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40" w:rsidRPr="006E6EC8" w:rsidRDefault="00337140" w:rsidP="00337140">
      <w:pPr>
        <w:rPr>
          <w:sz w:val="36"/>
        </w:rPr>
      </w:pPr>
      <w:r w:rsidRPr="006E6EC8">
        <w:rPr>
          <w:sz w:val="36"/>
        </w:rPr>
        <w:t>23.1.2020</w:t>
      </w:r>
    </w:p>
    <w:p w:rsidR="00337140" w:rsidRDefault="00337140" w:rsidP="00337140">
      <w:pPr>
        <w:rPr>
          <w:sz w:val="32"/>
        </w:rPr>
      </w:pPr>
      <w:r>
        <w:rPr>
          <w:sz w:val="32"/>
        </w:rPr>
        <w:t xml:space="preserve">Γεια σας </w:t>
      </w:r>
      <w:proofErr w:type="spellStart"/>
      <w:r>
        <w:rPr>
          <w:sz w:val="32"/>
        </w:rPr>
        <w:t>παιδια</w:t>
      </w:r>
      <w:proofErr w:type="spellEnd"/>
      <w:r>
        <w:rPr>
          <w:sz w:val="32"/>
        </w:rPr>
        <w:t>!</w:t>
      </w:r>
    </w:p>
    <w:p w:rsidR="00337140" w:rsidRDefault="00337140" w:rsidP="00337140">
      <w:pPr>
        <w:rPr>
          <w:sz w:val="32"/>
        </w:rPr>
      </w:pPr>
      <w:r>
        <w:rPr>
          <w:sz w:val="32"/>
        </w:rPr>
        <w:t>Σήμερα  κάναμε Γλώσσα και Μαθηματικά.</w:t>
      </w:r>
    </w:p>
    <w:p w:rsidR="00337140" w:rsidRPr="00EA04DB" w:rsidRDefault="00337140" w:rsidP="00337140">
      <w:pPr>
        <w:rPr>
          <w:b/>
          <w:sz w:val="36"/>
          <w:u w:val="single"/>
        </w:rPr>
      </w:pPr>
      <w:r w:rsidRPr="00EA04DB">
        <w:rPr>
          <w:b/>
          <w:sz w:val="36"/>
          <w:u w:val="single"/>
        </w:rPr>
        <w:t>ΓΛΩΣΣΑ</w:t>
      </w:r>
    </w:p>
    <w:p w:rsidR="00A1792D" w:rsidRDefault="00337140" w:rsidP="00A1792D">
      <w:pPr>
        <w:ind w:firstLine="720"/>
        <w:jc w:val="both"/>
        <w:rPr>
          <w:sz w:val="32"/>
        </w:rPr>
      </w:pPr>
      <w:r>
        <w:rPr>
          <w:sz w:val="32"/>
        </w:rPr>
        <w:t>Μπήκαμε στην 4</w:t>
      </w:r>
      <w:r w:rsidRPr="00337140">
        <w:rPr>
          <w:sz w:val="32"/>
          <w:vertAlign w:val="superscript"/>
        </w:rPr>
        <w:t>η</w:t>
      </w:r>
      <w:r>
        <w:rPr>
          <w:sz w:val="32"/>
        </w:rPr>
        <w:t xml:space="preserve"> ενότητα. Διαβάσαμε και σχολιάσαμε το ποίημα «Η πολύ λαίμαργη φάλαινα που έφαγε τη θάλασσα» στη σ. 47.  Έπειτα προχωρήσαμε στη σ. 50 ,στις «Συνταγές  μαγειρικής»</w:t>
      </w:r>
      <w:r w:rsidR="00A1792D">
        <w:rPr>
          <w:sz w:val="32"/>
        </w:rPr>
        <w:t xml:space="preserve"> </w:t>
      </w:r>
      <w:r w:rsidR="00A1792D" w:rsidRPr="00A1792D">
        <w:rPr>
          <w:i/>
          <w:sz w:val="32"/>
        </w:rPr>
        <w:t>( Το κείμενο αυτό θα το</w:t>
      </w:r>
      <w:r w:rsidR="00A1792D">
        <w:rPr>
          <w:sz w:val="32"/>
        </w:rPr>
        <w:t xml:space="preserve"> </w:t>
      </w:r>
      <w:r w:rsidR="00A1792D" w:rsidRPr="00A1792D">
        <w:rPr>
          <w:i/>
          <w:sz w:val="32"/>
        </w:rPr>
        <w:t>έχετε για ανάγνωση</w:t>
      </w:r>
      <w:r w:rsidR="00A1792D">
        <w:rPr>
          <w:sz w:val="32"/>
        </w:rPr>
        <w:t xml:space="preserve">). </w:t>
      </w:r>
      <w:r>
        <w:rPr>
          <w:sz w:val="32"/>
        </w:rPr>
        <w:t>Είδαμε πως οι συνταγές χωρίζονται σε 2 μέρη: στα υλικά (τι θα χρειαστούμε) και στην εκτέλεση (πώς θα κάνουμε τη συνταγή).</w:t>
      </w:r>
      <w:r w:rsidR="0017282C">
        <w:rPr>
          <w:sz w:val="32"/>
        </w:rPr>
        <w:tab/>
      </w:r>
      <w:r w:rsidR="0017282C">
        <w:rPr>
          <w:sz w:val="32"/>
        </w:rPr>
        <w:tab/>
      </w:r>
      <w:r w:rsidR="0017282C">
        <w:rPr>
          <w:sz w:val="32"/>
        </w:rPr>
        <w:tab/>
        <w:t xml:space="preserve">  </w:t>
      </w:r>
      <w:r>
        <w:rPr>
          <w:sz w:val="32"/>
        </w:rPr>
        <w:t xml:space="preserve"> </w:t>
      </w:r>
      <w:r w:rsidR="00A1792D">
        <w:rPr>
          <w:sz w:val="32"/>
        </w:rPr>
        <w:t xml:space="preserve">  </w:t>
      </w:r>
      <w:r w:rsidR="0017282C">
        <w:rPr>
          <w:sz w:val="32"/>
        </w:rPr>
        <w:t xml:space="preserve">          </w:t>
      </w:r>
      <w:r w:rsidR="00F462A2">
        <w:rPr>
          <w:sz w:val="32"/>
        </w:rPr>
        <w:t xml:space="preserve">Θυμηθήκαμε τις εγκλίσεις των ρημάτων: Οριστική, Υποτακτική, Προστακτική.  </w:t>
      </w:r>
      <w:r w:rsidR="006A53D9">
        <w:rPr>
          <w:sz w:val="32"/>
        </w:rPr>
        <w:t xml:space="preserve"> Για περισσότερες πληροφορίες και μια επανάληψη στα ρήματα και στις εγκλίσεις τους δείτε εδώ: </w:t>
      </w:r>
      <w:hyperlink r:id="rId5" w:history="1">
        <w:r w:rsidR="006A53D9" w:rsidRPr="006A53D9">
          <w:rPr>
            <w:rStyle w:val="-"/>
            <w:sz w:val="32"/>
          </w:rPr>
          <w:t>http://ebooks.edu.gr/ebooks/v/html/8547/2009/Grammatiki_E-ST-Dimotikou_html-apli/index_C10a4.html</w:t>
        </w:r>
      </w:hyperlink>
      <w:r w:rsidR="006A53D9">
        <w:rPr>
          <w:sz w:val="32"/>
        </w:rPr>
        <w:t xml:space="preserve"> </w:t>
      </w:r>
      <w:r w:rsidR="0017282C">
        <w:rPr>
          <w:sz w:val="32"/>
        </w:rPr>
        <w:t xml:space="preserve">            </w:t>
      </w:r>
      <w:r w:rsidR="006A53D9">
        <w:rPr>
          <w:sz w:val="32"/>
        </w:rPr>
        <w:t xml:space="preserve"> (γραμματική σ.</w:t>
      </w:r>
      <w:r w:rsidR="00A1792D">
        <w:rPr>
          <w:sz w:val="32"/>
        </w:rPr>
        <w:t>141 ως 149).</w:t>
      </w:r>
    </w:p>
    <w:p w:rsidR="00337140" w:rsidRDefault="006A53D9" w:rsidP="00A1792D">
      <w:pPr>
        <w:jc w:val="both"/>
        <w:rPr>
          <w:sz w:val="32"/>
        </w:rPr>
      </w:pPr>
      <w:r>
        <w:rPr>
          <w:sz w:val="32"/>
        </w:rPr>
        <w:t xml:space="preserve"> </w:t>
      </w:r>
      <w:r w:rsidR="00EC62E5">
        <w:rPr>
          <w:sz w:val="32"/>
        </w:rPr>
        <w:tab/>
      </w:r>
      <w:r w:rsidR="00337140">
        <w:rPr>
          <w:sz w:val="32"/>
        </w:rPr>
        <w:t>Βρήκαμε τα ρήματα στην εκτέλεση που είναι στην ορισ</w:t>
      </w:r>
      <w:r w:rsidR="00F462A2">
        <w:rPr>
          <w:sz w:val="32"/>
        </w:rPr>
        <w:t>τική (βάζω, ανακατ</w:t>
      </w:r>
      <w:r w:rsidR="00337140">
        <w:rPr>
          <w:sz w:val="32"/>
        </w:rPr>
        <w:t xml:space="preserve">εύω, προσθέτω, ρίχνω, </w:t>
      </w:r>
      <w:r w:rsidR="00F462A2">
        <w:rPr>
          <w:sz w:val="32"/>
        </w:rPr>
        <w:t xml:space="preserve">προσθέτω, αφήνω, Βράζω, σουρώνω, βουτυρώνω, Απλώνω, τελειώνω). </w:t>
      </w:r>
      <w:r w:rsidR="00A1792D">
        <w:rPr>
          <w:sz w:val="32"/>
        </w:rPr>
        <w:t>Κάναμε προφορικά την 3</w:t>
      </w:r>
      <w:r w:rsidR="00A1792D" w:rsidRPr="00A1792D">
        <w:rPr>
          <w:sz w:val="32"/>
          <w:vertAlign w:val="superscript"/>
        </w:rPr>
        <w:t>η</w:t>
      </w:r>
      <w:r w:rsidR="00A1792D">
        <w:rPr>
          <w:sz w:val="32"/>
        </w:rPr>
        <w:t xml:space="preserve">  άσκηση σ. 49. Θα την κάνετε γραπτά στο τετράδιο Γλώσσας  και θα μου τη στείλετε!</w:t>
      </w:r>
    </w:p>
    <w:p w:rsidR="00EA04DB" w:rsidRDefault="00EA04DB" w:rsidP="00A1792D">
      <w:pPr>
        <w:jc w:val="both"/>
        <w:rPr>
          <w:sz w:val="32"/>
        </w:rPr>
      </w:pPr>
    </w:p>
    <w:p w:rsidR="00EA04DB" w:rsidRPr="00EA04DB" w:rsidRDefault="00EA04DB" w:rsidP="00A1792D">
      <w:pPr>
        <w:jc w:val="both"/>
        <w:rPr>
          <w:b/>
          <w:sz w:val="36"/>
          <w:u w:val="single"/>
        </w:rPr>
      </w:pPr>
      <w:r w:rsidRPr="00EA04DB">
        <w:rPr>
          <w:b/>
          <w:sz w:val="36"/>
          <w:u w:val="single"/>
        </w:rPr>
        <w:t>ΜΑΘΗΜΑΤΙΚΑ</w:t>
      </w:r>
    </w:p>
    <w:p w:rsidR="00EA04DB" w:rsidRDefault="003A5B70" w:rsidP="00A1792D">
      <w:pPr>
        <w:jc w:val="both"/>
        <w:rPr>
          <w:sz w:val="32"/>
        </w:rPr>
      </w:pPr>
      <w:r>
        <w:rPr>
          <w:sz w:val="32"/>
        </w:rPr>
        <w:t>Είδαμε την άσκηση 3 στο λεπτό  σ. 29, κεφ. 12.</w:t>
      </w:r>
    </w:p>
    <w:p w:rsidR="003A5B70" w:rsidRPr="003A5B70" w:rsidRDefault="003A5B70" w:rsidP="00A1792D">
      <w:pPr>
        <w:jc w:val="both"/>
        <w:rPr>
          <w:b/>
          <w:sz w:val="32"/>
        </w:rPr>
      </w:pPr>
      <w:r w:rsidRPr="003A5B70">
        <w:rPr>
          <w:b/>
          <w:sz w:val="32"/>
        </w:rPr>
        <w:t>Ασκ. 3  κεφ. 12</w:t>
      </w:r>
    </w:p>
    <w:tbl>
      <w:tblPr>
        <w:tblStyle w:val="a3"/>
        <w:tblW w:w="0" w:type="auto"/>
        <w:tblLook w:val="04A0"/>
      </w:tblPr>
      <w:tblGrid>
        <w:gridCol w:w="6522"/>
      </w:tblGrid>
      <w:tr w:rsidR="003A5B70" w:rsidTr="003A5B70">
        <w:trPr>
          <w:trHeight w:val="374"/>
        </w:trPr>
        <w:tc>
          <w:tcPr>
            <w:tcW w:w="6522" w:type="dxa"/>
          </w:tcPr>
          <w:p w:rsidR="003A5B70" w:rsidRDefault="003A5B70" w:rsidP="00A1792D">
            <w:pPr>
              <w:jc w:val="both"/>
              <w:rPr>
                <w:sz w:val="32"/>
              </w:rPr>
            </w:pPr>
            <w:r>
              <w:rPr>
                <w:sz w:val="32"/>
              </w:rPr>
              <w:t>Διαιρέτες του 8:  1,2,4,8</w:t>
            </w:r>
          </w:p>
        </w:tc>
      </w:tr>
      <w:tr w:rsidR="003A5B70" w:rsidTr="003A5B70">
        <w:trPr>
          <w:trHeight w:val="390"/>
        </w:trPr>
        <w:tc>
          <w:tcPr>
            <w:tcW w:w="6522" w:type="dxa"/>
          </w:tcPr>
          <w:p w:rsidR="003A5B70" w:rsidRDefault="003A5B70" w:rsidP="00A1792D">
            <w:pPr>
              <w:jc w:val="both"/>
              <w:rPr>
                <w:sz w:val="32"/>
              </w:rPr>
            </w:pPr>
            <w:r>
              <w:rPr>
                <w:sz w:val="32"/>
              </w:rPr>
              <w:t>Διαιρέτες του 12:  1,2,3,4,6,12</w:t>
            </w:r>
          </w:p>
        </w:tc>
      </w:tr>
      <w:tr w:rsidR="003A5B70" w:rsidTr="003A5B70">
        <w:trPr>
          <w:trHeight w:val="374"/>
        </w:trPr>
        <w:tc>
          <w:tcPr>
            <w:tcW w:w="6522" w:type="dxa"/>
          </w:tcPr>
          <w:p w:rsidR="003A5B70" w:rsidRDefault="003A5B70" w:rsidP="00A1792D">
            <w:pPr>
              <w:jc w:val="both"/>
              <w:rPr>
                <w:sz w:val="32"/>
              </w:rPr>
            </w:pPr>
            <w:r>
              <w:rPr>
                <w:sz w:val="32"/>
              </w:rPr>
              <w:t>Διαιρέτες του 30:  1,2,3,5,6,10,15,30</w:t>
            </w:r>
          </w:p>
        </w:tc>
      </w:tr>
      <w:tr w:rsidR="003A5B70" w:rsidTr="003A5B70">
        <w:trPr>
          <w:trHeight w:val="390"/>
        </w:trPr>
        <w:tc>
          <w:tcPr>
            <w:tcW w:w="6522" w:type="dxa"/>
          </w:tcPr>
          <w:p w:rsidR="003A5B70" w:rsidRDefault="003A5B70" w:rsidP="00A1792D">
            <w:pPr>
              <w:jc w:val="both"/>
              <w:rPr>
                <w:sz w:val="32"/>
              </w:rPr>
            </w:pPr>
            <w:r>
              <w:rPr>
                <w:sz w:val="32"/>
              </w:rPr>
              <w:t>Κ.Δ. (8, 12, 30) : 1,2</w:t>
            </w:r>
          </w:p>
        </w:tc>
      </w:tr>
      <w:tr w:rsidR="003A5B70" w:rsidTr="003A5B70">
        <w:trPr>
          <w:trHeight w:val="390"/>
        </w:trPr>
        <w:tc>
          <w:tcPr>
            <w:tcW w:w="6522" w:type="dxa"/>
          </w:tcPr>
          <w:p w:rsidR="003A5B70" w:rsidRDefault="003A5B70" w:rsidP="00A1792D">
            <w:pPr>
              <w:jc w:val="both"/>
              <w:rPr>
                <w:sz w:val="32"/>
              </w:rPr>
            </w:pPr>
            <w:r>
              <w:rPr>
                <w:sz w:val="32"/>
              </w:rPr>
              <w:t>Μ.Κ.Δ.( 8,12, 30) : 2</w:t>
            </w:r>
          </w:p>
        </w:tc>
      </w:tr>
    </w:tbl>
    <w:p w:rsidR="00823313" w:rsidRDefault="00823313" w:rsidP="00A1792D">
      <w:pPr>
        <w:jc w:val="both"/>
        <w:rPr>
          <w:sz w:val="32"/>
        </w:rPr>
      </w:pPr>
    </w:p>
    <w:p w:rsidR="003A5B70" w:rsidRPr="00BB23BA" w:rsidRDefault="003A5B70" w:rsidP="00A1792D">
      <w:pPr>
        <w:jc w:val="both"/>
        <w:rPr>
          <w:sz w:val="32"/>
        </w:rPr>
      </w:pPr>
      <w:r>
        <w:rPr>
          <w:sz w:val="32"/>
        </w:rPr>
        <w:lastRenderedPageBreak/>
        <w:t xml:space="preserve">Στον </w:t>
      </w:r>
      <w:r w:rsidR="00025A74">
        <w:rPr>
          <w:sz w:val="32"/>
        </w:rPr>
        <w:t xml:space="preserve">παρακάτω σύνδεσμο πατάτε </w:t>
      </w:r>
      <w:r w:rsidR="00025A74" w:rsidRPr="00025A74">
        <w:rPr>
          <w:sz w:val="32"/>
        </w:rPr>
        <w:t xml:space="preserve"> </w:t>
      </w:r>
      <w:r w:rsidR="00025A74">
        <w:rPr>
          <w:sz w:val="32"/>
          <w:lang w:val="en-US"/>
        </w:rPr>
        <w:t>ctrl</w:t>
      </w:r>
      <w:r w:rsidR="00025A74" w:rsidRPr="00025A74">
        <w:rPr>
          <w:sz w:val="32"/>
        </w:rPr>
        <w:t xml:space="preserve"> + </w:t>
      </w:r>
      <w:r w:rsidR="00025A74">
        <w:rPr>
          <w:sz w:val="32"/>
        </w:rPr>
        <w:t xml:space="preserve">αριστερό κλικ  ή τον αντιγράφετε στο </w:t>
      </w:r>
      <w:r w:rsidR="00BB23BA">
        <w:rPr>
          <w:sz w:val="32"/>
          <w:lang w:val="en-US"/>
        </w:rPr>
        <w:t>Google</w:t>
      </w:r>
      <w:r w:rsidR="00BB23BA" w:rsidRPr="00BB23BA">
        <w:rPr>
          <w:sz w:val="32"/>
        </w:rPr>
        <w:t xml:space="preserve"> </w:t>
      </w:r>
      <w:r w:rsidR="00BB23BA">
        <w:rPr>
          <w:sz w:val="32"/>
          <w:lang w:val="en-US"/>
        </w:rPr>
        <w:t>Chrome</w:t>
      </w:r>
      <w:r w:rsidR="00BB23BA" w:rsidRPr="00BB23BA">
        <w:rPr>
          <w:sz w:val="32"/>
        </w:rPr>
        <w:t xml:space="preserve">   </w:t>
      </w:r>
      <w:r w:rsidR="00BB23BA">
        <w:rPr>
          <w:sz w:val="32"/>
        </w:rPr>
        <w:t xml:space="preserve">και επισκέπτεστε τη σελίδα ενός συναδέλφου. </w:t>
      </w:r>
      <w:r w:rsidR="00823313">
        <w:rPr>
          <w:sz w:val="32"/>
        </w:rPr>
        <w:t>Αφού διαβάστε τη θεωρία για τον Μέγιστο Κοινό Διαιρέτη, διαλέξτε κάποια από τα παιχνίδια και εξασκηθείτε.</w:t>
      </w:r>
    </w:p>
    <w:p w:rsidR="00337140" w:rsidRPr="00823313" w:rsidRDefault="00337140" w:rsidP="00A1792D">
      <w:pPr>
        <w:jc w:val="both"/>
        <w:rPr>
          <w:i/>
          <w:sz w:val="32"/>
        </w:rPr>
      </w:pPr>
      <w:r w:rsidRPr="00823313">
        <w:rPr>
          <w:i/>
          <w:sz w:val="32"/>
        </w:rPr>
        <w:t xml:space="preserve">Μέγιστος κοινός διαιρέτης </w:t>
      </w:r>
    </w:p>
    <w:p w:rsidR="00337140" w:rsidRPr="00823313" w:rsidRDefault="00337140" w:rsidP="00A1792D">
      <w:pPr>
        <w:jc w:val="both"/>
        <w:rPr>
          <w:i/>
          <w:sz w:val="32"/>
        </w:rPr>
      </w:pPr>
      <w:r w:rsidRPr="00823313">
        <w:rPr>
          <w:i/>
          <w:sz w:val="32"/>
        </w:rPr>
        <w:t xml:space="preserve">Θεωρία και </w:t>
      </w:r>
      <w:r w:rsidR="00F462A2" w:rsidRPr="00823313">
        <w:rPr>
          <w:i/>
          <w:sz w:val="32"/>
        </w:rPr>
        <w:t>παιχνίδια</w:t>
      </w:r>
    </w:p>
    <w:p w:rsidR="00337140" w:rsidRPr="00392BE0" w:rsidRDefault="00337140" w:rsidP="00337140">
      <w:pPr>
        <w:rPr>
          <w:sz w:val="32"/>
        </w:rPr>
      </w:pPr>
      <w:hyperlink r:id="rId6" w:history="1">
        <w:r w:rsidRPr="00392BE0">
          <w:rPr>
            <w:rStyle w:val="-"/>
            <w:sz w:val="32"/>
          </w:rPr>
          <w:t>http://daskalosa.eu/</w:t>
        </w:r>
        <w:r w:rsidRPr="00392BE0">
          <w:rPr>
            <w:rStyle w:val="-"/>
            <w:sz w:val="32"/>
          </w:rPr>
          <w:t>m</w:t>
        </w:r>
        <w:r w:rsidRPr="00392BE0">
          <w:rPr>
            <w:rStyle w:val="-"/>
            <w:sz w:val="32"/>
          </w:rPr>
          <w:t>aths_st/st_maths_12_diairetes_enos_arithmoy_m.k.d._arithmon.html</w:t>
        </w:r>
      </w:hyperlink>
    </w:p>
    <w:p w:rsidR="00823313" w:rsidRDefault="00823313" w:rsidP="00823313">
      <w:pPr>
        <w:pStyle w:val="body"/>
        <w:spacing w:before="0" w:beforeAutospacing="0" w:after="376" w:afterAutospacing="0" w:line="31" w:lineRule="atLeast"/>
        <w:rPr>
          <w:rStyle w:val="c-3"/>
          <w:rFonts w:ascii="Comic Sans MS" w:hAnsi="Comic Sans MS"/>
          <w:b/>
          <w:bCs/>
          <w:color w:val="000000" w:themeColor="text1"/>
          <w:sz w:val="28"/>
          <w:szCs w:val="26"/>
        </w:rPr>
      </w:pPr>
    </w:p>
    <w:p w:rsidR="00823313" w:rsidRPr="00823313" w:rsidRDefault="00823313" w:rsidP="00823313">
      <w:pPr>
        <w:pStyle w:val="body"/>
        <w:spacing w:before="0" w:beforeAutospacing="0" w:after="376" w:afterAutospacing="0" w:line="31" w:lineRule="atLeast"/>
        <w:rPr>
          <w:rStyle w:val="c-3"/>
          <w:rFonts w:ascii="Arial" w:hAnsi="Arial" w:cs="Arial"/>
          <w:bCs/>
          <w:color w:val="000000" w:themeColor="text1"/>
          <w:sz w:val="28"/>
          <w:szCs w:val="26"/>
        </w:rPr>
      </w:pPr>
      <w:r w:rsidRPr="00823313">
        <w:rPr>
          <w:rStyle w:val="c-3"/>
          <w:rFonts w:ascii="Arial" w:hAnsi="Arial" w:cs="Arial"/>
          <w:bCs/>
          <w:color w:val="000000" w:themeColor="text1"/>
          <w:sz w:val="28"/>
          <w:szCs w:val="26"/>
        </w:rPr>
        <w:t xml:space="preserve">Η επόμενη σελίδα </w:t>
      </w:r>
      <w:r>
        <w:rPr>
          <w:rStyle w:val="c-3"/>
          <w:rFonts w:ascii="Arial" w:hAnsi="Arial" w:cs="Arial"/>
          <w:bCs/>
          <w:color w:val="000000" w:themeColor="text1"/>
          <w:sz w:val="28"/>
          <w:szCs w:val="26"/>
        </w:rPr>
        <w:t xml:space="preserve"> είναι για επανάληψη. Τα κριτήρια διαιρετότητας τα είχαμε  αναλύσει και πέρυσι.</w:t>
      </w:r>
      <w:r w:rsidR="00BC68BE">
        <w:rPr>
          <w:rStyle w:val="c-3"/>
          <w:rFonts w:ascii="Arial" w:hAnsi="Arial" w:cs="Arial"/>
          <w:bCs/>
          <w:color w:val="000000" w:themeColor="text1"/>
          <w:sz w:val="28"/>
          <w:szCs w:val="26"/>
        </w:rPr>
        <w:t xml:space="preserve"> Δείτε τα  παρακαλώ!!!</w:t>
      </w:r>
    </w:p>
    <w:p w:rsidR="00337140" w:rsidRDefault="00337140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BC68BE" w:rsidRDefault="00BC68BE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BC68BE" w:rsidRDefault="00BC68BE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BC68BE" w:rsidRDefault="00BC68BE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BC68BE" w:rsidRDefault="00BC68BE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BC68BE" w:rsidRDefault="00BC68BE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BC68BE" w:rsidRDefault="00BC68BE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BC68BE" w:rsidRDefault="00BC68BE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BC68BE" w:rsidRDefault="00BC68BE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BC68BE" w:rsidRDefault="00BC68BE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BC68BE" w:rsidRDefault="00BC68BE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337140" w:rsidRDefault="00337140" w:rsidP="00701E08">
      <w:pPr>
        <w:pStyle w:val="body"/>
        <w:spacing w:before="0" w:beforeAutospacing="0" w:after="376" w:afterAutospacing="0" w:line="31" w:lineRule="atLeast"/>
        <w:jc w:val="center"/>
        <w:rPr>
          <w:rStyle w:val="c-3"/>
          <w:rFonts w:ascii="Comic Sans MS" w:hAnsi="Comic Sans MS"/>
          <w:b/>
          <w:bCs/>
          <w:color w:val="CF003E"/>
          <w:sz w:val="28"/>
          <w:szCs w:val="26"/>
        </w:rPr>
      </w:pP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jc w:val="center"/>
        <w:rPr>
          <w:rFonts w:ascii="Comic Sans MS" w:hAnsi="Comic Sans MS"/>
          <w:b/>
          <w:bCs/>
          <w:color w:val="CF003E"/>
          <w:sz w:val="28"/>
          <w:szCs w:val="26"/>
        </w:rPr>
      </w:pPr>
      <w:r w:rsidRPr="00701E08">
        <w:rPr>
          <w:rStyle w:val="c-3"/>
          <w:rFonts w:ascii="Comic Sans MS" w:hAnsi="Comic Sans MS"/>
          <w:b/>
          <w:bCs/>
          <w:color w:val="CF003E"/>
          <w:sz w:val="28"/>
          <w:szCs w:val="26"/>
        </w:rPr>
        <w:lastRenderedPageBreak/>
        <w:t xml:space="preserve">ΚΡΙΤΗΡΙΑ ΔΙΑΙΡΕΤΟΤΗΤΑΣ ΤΟΥ 2, 3, 4 ,  5 , 6 </w:t>
      </w:r>
      <w:r w:rsidR="00BC68BE">
        <w:rPr>
          <w:rStyle w:val="c-3"/>
          <w:rFonts w:ascii="Comic Sans MS" w:hAnsi="Comic Sans MS"/>
          <w:b/>
          <w:bCs/>
          <w:color w:val="CF003E"/>
          <w:sz w:val="28"/>
          <w:szCs w:val="26"/>
        </w:rPr>
        <w:t>, 8</w:t>
      </w:r>
      <w:r w:rsidRPr="00701E08">
        <w:rPr>
          <w:rStyle w:val="c-3"/>
          <w:rFonts w:ascii="Comic Sans MS" w:hAnsi="Comic Sans MS"/>
          <w:b/>
          <w:bCs/>
          <w:color w:val="CF003E"/>
          <w:sz w:val="28"/>
          <w:szCs w:val="26"/>
        </w:rPr>
        <w:t>, 9 ΚΑΙ ΤΟΥ 10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Για να διακρίνουμε εύκολα και γρήγορα αν ένας ακέραιος αριθμός διαιρείται ακριβώς από έναν άλλο, χρησιμοποιούμε ορισμένους κανόνες που ονομάζουμε κριτήρια διαιρετότητας.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jc w:val="center"/>
        <w:rPr>
          <w:rFonts w:ascii="Comic Sans MS" w:hAnsi="Comic Sans MS"/>
          <w:b/>
          <w:bCs/>
          <w:color w:val="C00000"/>
          <w:sz w:val="28"/>
          <w:szCs w:val="26"/>
        </w:rPr>
      </w:pPr>
      <w:r w:rsidRPr="00701E08">
        <w:rPr>
          <w:rStyle w:val="c-5"/>
          <w:rFonts w:ascii="Comic Sans MS" w:hAnsi="Comic Sans MS"/>
          <w:b/>
          <w:bCs/>
          <w:color w:val="C00000"/>
          <w:sz w:val="28"/>
          <w:szCs w:val="26"/>
        </w:rPr>
        <w:t>Ένας ακέραιος διαιρείται ακριβώς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2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αν το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τελευταίο του ψηφίο 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είναι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0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2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4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6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8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(δηλαδή είναι  ζυγός αριθμός)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3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όταν το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άθροισμα των ψηφίων 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του είναι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3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6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9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Παράδειγμα: ο αριθμός 174 διαιρείται με το 3 γιατί 1+7+4=12(2+1=3), ο 969 το ίδιο γιατί 9+6+9=24(2+4=6) κλπ.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4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όταν τα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δυο τελευταία του ψηφία διαιρούνται με το 4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Π. χ. Ο 324 διαιρείται με το 4, γιατί και το 24 (δύο τελευταία) διαιρούνται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5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αν το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τελευταίο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του ψηφίο είναι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5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ή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0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6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αν είναι </w:t>
      </w:r>
      <w:r w:rsidRPr="00701E08">
        <w:rPr>
          <w:rStyle w:val="c-8"/>
          <w:rFonts w:ascii="Comic Sans MS" w:hAnsi="Comic Sans MS"/>
          <w:b/>
          <w:bCs/>
          <w:color w:val="0000FF"/>
          <w:sz w:val="28"/>
          <w:szCs w:val="26"/>
          <w:u w:val="single"/>
        </w:rPr>
        <w:t>ταυτόχρονα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διαιρετός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και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με το 2 και με το 3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Π. χ. Ο 678 είναι διαιρετός από το 6 γιατί διαιρείται και με το 2(ζυγός) και με το 3(6+7+8=21=2+1=3)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8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όταν οι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3 τελευταίοι αριθμοί διαιρούνται με το 8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Π. χ. Ο 7.368 διαιρείται ακριβώς με το 8 γιατί και ο 368 διαιρείται με το 8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9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όταν το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άθροισμα των ψηφίων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του δίνει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9.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Π. χ. Ο 351 διαιρείται ακριβώς με το 9 γιατί 3+5+1=9. Το ίδιο και ο 459 γιατί 4+5+9=18(8+1=9)</w:t>
      </w:r>
    </w:p>
    <w:p w:rsidR="00701E08" w:rsidRPr="00701E08" w:rsidRDefault="00701E08" w:rsidP="00701E08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10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, αν το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τελευταίο</w:t>
      </w: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 του ψηφίο είναι </w:t>
      </w:r>
      <w:r w:rsidRPr="00701E08">
        <w:rPr>
          <w:rStyle w:val="c-7"/>
          <w:rFonts w:ascii="Comic Sans MS" w:hAnsi="Comic Sans MS"/>
          <w:b/>
          <w:bCs/>
          <w:color w:val="0000FF"/>
          <w:sz w:val="28"/>
          <w:szCs w:val="26"/>
        </w:rPr>
        <w:t>0</w:t>
      </w:r>
    </w:p>
    <w:p w:rsidR="00E240AF" w:rsidRPr="00BC68BE" w:rsidRDefault="00701E08" w:rsidP="00BC68BE">
      <w:pPr>
        <w:pStyle w:val="body"/>
        <w:spacing w:before="0" w:beforeAutospacing="0" w:after="376" w:afterAutospacing="0" w:line="31" w:lineRule="atLeast"/>
        <w:rPr>
          <w:rFonts w:ascii="Comic Sans MS" w:hAnsi="Comic Sans MS"/>
          <w:color w:val="000000"/>
          <w:sz w:val="28"/>
          <w:szCs w:val="26"/>
        </w:rPr>
      </w:pPr>
      <w:r w:rsidRPr="00701E08">
        <w:rPr>
          <w:rStyle w:val="c-4"/>
          <w:rFonts w:ascii="Comic Sans MS" w:hAnsi="Comic Sans MS"/>
          <w:color w:val="000000"/>
          <w:sz w:val="28"/>
          <w:szCs w:val="26"/>
        </w:rPr>
        <w:t>Με το </w:t>
      </w:r>
      <w:r w:rsidRPr="00701E08">
        <w:rPr>
          <w:rStyle w:val="c-6"/>
          <w:rFonts w:ascii="Comic Sans MS" w:hAnsi="Comic Sans MS"/>
          <w:b/>
          <w:bCs/>
          <w:color w:val="FF0000"/>
          <w:sz w:val="28"/>
          <w:szCs w:val="26"/>
        </w:rPr>
        <w:t>25 </w:t>
      </w:r>
      <w:r w:rsidRPr="00701E08">
        <w:rPr>
          <w:rStyle w:val="c-9"/>
          <w:rFonts w:ascii="Comic Sans MS" w:hAnsi="Comic Sans MS"/>
          <w:b/>
          <w:bCs/>
          <w:color w:val="000000"/>
          <w:sz w:val="28"/>
          <w:szCs w:val="26"/>
        </w:rPr>
        <w:t>ο</w:t>
      </w:r>
      <w:r w:rsidRPr="00701E08">
        <w:rPr>
          <w:rStyle w:val="c-10"/>
          <w:rFonts w:ascii="Georgia" w:hAnsi="Georgia"/>
          <w:b/>
          <w:bCs/>
          <w:color w:val="000000"/>
          <w:sz w:val="28"/>
          <w:szCs w:val="26"/>
        </w:rPr>
        <w:t>ι</w:t>
      </w:r>
      <w:r w:rsidRPr="00701E08">
        <w:rPr>
          <w:rStyle w:val="c-11"/>
          <w:rFonts w:ascii="Georgia" w:hAnsi="Georgia"/>
          <w:color w:val="000000"/>
          <w:sz w:val="28"/>
          <w:szCs w:val="26"/>
        </w:rPr>
        <w:t> αριθμοί που </w:t>
      </w:r>
      <w:r w:rsidRPr="00701E08">
        <w:rPr>
          <w:rStyle w:val="c-12"/>
          <w:rFonts w:ascii="Georgia" w:hAnsi="Georgia"/>
          <w:b/>
          <w:bCs/>
          <w:color w:val="0000FF"/>
          <w:sz w:val="28"/>
          <w:szCs w:val="26"/>
        </w:rPr>
        <w:t>τα τελευταία τους δύο ψηφία είναι 00 ή 25 ή 50 ή 75</w:t>
      </w:r>
    </w:p>
    <w:sectPr w:rsidR="00E240AF" w:rsidRPr="00BC68BE" w:rsidSect="00701E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1E08"/>
    <w:rsid w:val="00025A74"/>
    <w:rsid w:val="0017282C"/>
    <w:rsid w:val="00337140"/>
    <w:rsid w:val="003A5B70"/>
    <w:rsid w:val="006A53D9"/>
    <w:rsid w:val="006E6EC8"/>
    <w:rsid w:val="00701E08"/>
    <w:rsid w:val="00823313"/>
    <w:rsid w:val="00A1792D"/>
    <w:rsid w:val="00BB23BA"/>
    <w:rsid w:val="00BC68BE"/>
    <w:rsid w:val="00BE4E7B"/>
    <w:rsid w:val="00E240AF"/>
    <w:rsid w:val="00EA04DB"/>
    <w:rsid w:val="00EC62E5"/>
    <w:rsid w:val="00F4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70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-3">
    <w:name w:val="c-3"/>
    <w:basedOn w:val="a0"/>
    <w:rsid w:val="00701E08"/>
  </w:style>
  <w:style w:type="character" w:customStyle="1" w:styleId="c-4">
    <w:name w:val="c-4"/>
    <w:basedOn w:val="a0"/>
    <w:rsid w:val="00701E08"/>
  </w:style>
  <w:style w:type="character" w:customStyle="1" w:styleId="c-5">
    <w:name w:val="c-5"/>
    <w:basedOn w:val="a0"/>
    <w:rsid w:val="00701E08"/>
  </w:style>
  <w:style w:type="character" w:customStyle="1" w:styleId="c-6">
    <w:name w:val="c-6"/>
    <w:basedOn w:val="a0"/>
    <w:rsid w:val="00701E08"/>
  </w:style>
  <w:style w:type="character" w:customStyle="1" w:styleId="c-7">
    <w:name w:val="c-7"/>
    <w:basedOn w:val="a0"/>
    <w:rsid w:val="00701E08"/>
  </w:style>
  <w:style w:type="character" w:customStyle="1" w:styleId="c-8">
    <w:name w:val="c-8"/>
    <w:basedOn w:val="a0"/>
    <w:rsid w:val="00701E08"/>
  </w:style>
  <w:style w:type="character" w:customStyle="1" w:styleId="c-9">
    <w:name w:val="c-9"/>
    <w:basedOn w:val="a0"/>
    <w:rsid w:val="00701E08"/>
  </w:style>
  <w:style w:type="character" w:customStyle="1" w:styleId="c-10">
    <w:name w:val="c-10"/>
    <w:basedOn w:val="a0"/>
    <w:rsid w:val="00701E08"/>
  </w:style>
  <w:style w:type="character" w:customStyle="1" w:styleId="c-11">
    <w:name w:val="c-11"/>
    <w:basedOn w:val="a0"/>
    <w:rsid w:val="00701E08"/>
  </w:style>
  <w:style w:type="character" w:customStyle="1" w:styleId="c-12">
    <w:name w:val="c-12"/>
    <w:basedOn w:val="a0"/>
    <w:rsid w:val="00701E08"/>
  </w:style>
  <w:style w:type="character" w:styleId="-">
    <w:name w:val="Hyperlink"/>
    <w:basedOn w:val="a0"/>
    <w:uiPriority w:val="99"/>
    <w:unhideWhenUsed/>
    <w:rsid w:val="00337140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A5B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025A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8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askalosa.eu/maths_st/st_maths_12_diairetes_enos_arithmoy_m.k.d._arithmon.html" TargetMode="External"/><Relationship Id="rId5" Type="http://schemas.openxmlformats.org/officeDocument/2006/relationships/hyperlink" Target="http://ebooks.edu.gr/ebooks/v/html/8547/2009/Grammatiki_E-ST-Dimotikou_html-apli/index_C10a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C19A4-C0D3-4C89-943D-1C1F96A84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2020-11-23T06:48:00Z</dcterms:created>
  <dcterms:modified xsi:type="dcterms:W3CDTF">2020-11-23T17:10:00Z</dcterms:modified>
</cp:coreProperties>
</file>