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87" w:rsidRPr="00BD6FB0" w:rsidRDefault="00783B87" w:rsidP="00783B87">
      <w:pPr>
        <w:rPr>
          <w:sz w:val="28"/>
          <w:szCs w:val="28"/>
        </w:rPr>
      </w:pPr>
      <w:r w:rsidRPr="00BD6FB0">
        <w:rPr>
          <w:sz w:val="28"/>
          <w:szCs w:val="28"/>
        </w:rPr>
        <w:t>ΣΤ1</w:t>
      </w:r>
    </w:p>
    <w:p w:rsidR="00783B87" w:rsidRPr="00BD6FB0" w:rsidRDefault="00783B87" w:rsidP="00783B87">
      <w:pPr>
        <w:rPr>
          <w:sz w:val="28"/>
          <w:szCs w:val="28"/>
        </w:rPr>
      </w:pPr>
      <w:r w:rsidRPr="00BD6FB0">
        <w:rPr>
          <w:sz w:val="28"/>
          <w:szCs w:val="28"/>
        </w:rPr>
        <w:t>19/ 11/2020</w:t>
      </w:r>
    </w:p>
    <w:p w:rsidR="00783B87" w:rsidRPr="00BD6FB0" w:rsidRDefault="00783B87" w:rsidP="00783B87">
      <w:pPr>
        <w:rPr>
          <w:sz w:val="28"/>
          <w:szCs w:val="28"/>
        </w:rPr>
      </w:pPr>
      <w:r w:rsidRPr="00BD6FB0">
        <w:rPr>
          <w:sz w:val="28"/>
          <w:szCs w:val="28"/>
        </w:rPr>
        <w:t>Γεια σας παιδιά μου! Σήμερα κάναμε Μαθηματικά, Φυσική και Ιστορία.</w:t>
      </w:r>
    </w:p>
    <w:p w:rsidR="00783B87" w:rsidRPr="00BD6FB0" w:rsidRDefault="00783B87" w:rsidP="00783B87">
      <w:pPr>
        <w:rPr>
          <w:b/>
          <w:sz w:val="28"/>
          <w:szCs w:val="28"/>
          <w:u w:val="single"/>
        </w:rPr>
      </w:pPr>
      <w:r w:rsidRPr="00BD6FB0">
        <w:rPr>
          <w:b/>
          <w:sz w:val="28"/>
          <w:szCs w:val="28"/>
          <w:u w:val="single"/>
        </w:rPr>
        <w:t>Μαθηματικά</w:t>
      </w:r>
    </w:p>
    <w:p w:rsidR="00CD0CF0" w:rsidRPr="00BD6FB0" w:rsidRDefault="00783B87" w:rsidP="00783B87">
      <w:pPr>
        <w:rPr>
          <w:sz w:val="28"/>
          <w:szCs w:val="28"/>
        </w:rPr>
      </w:pPr>
      <w:r w:rsidRPr="00BD6FB0">
        <w:rPr>
          <w:sz w:val="28"/>
          <w:szCs w:val="28"/>
        </w:rPr>
        <w:t>Είδαμε ένα βίντεο</w:t>
      </w:r>
      <w:r w:rsidR="002A21A4" w:rsidRPr="00BD6FB0">
        <w:rPr>
          <w:sz w:val="28"/>
          <w:szCs w:val="28"/>
        </w:rPr>
        <w:t xml:space="preserve"> </w:t>
      </w:r>
      <w:hyperlink r:id="rId5" w:history="1">
        <w:r w:rsidR="002A21A4" w:rsidRPr="00BD6FB0">
          <w:rPr>
            <w:rStyle w:val="-"/>
            <w:sz w:val="28"/>
            <w:szCs w:val="28"/>
          </w:rPr>
          <w:t>https://video.link/w/zE71b</w:t>
        </w:r>
      </w:hyperlink>
      <w:r w:rsidR="002A21A4" w:rsidRPr="00BD6FB0">
        <w:rPr>
          <w:sz w:val="28"/>
          <w:szCs w:val="28"/>
        </w:rPr>
        <w:t xml:space="preserve">  </w:t>
      </w:r>
      <w:r w:rsidRPr="00BD6FB0">
        <w:rPr>
          <w:sz w:val="28"/>
          <w:szCs w:val="28"/>
        </w:rPr>
        <w:t xml:space="preserve"> που μιλάει για τον Μέγιστο Κοινό Διαιρέτη, (Μ.Κ.Δ),κεφ. 12 . Διαβάσαμε τη θεωρία από το βιβλίο μας (σ.32 στο χοντρό) και στο λεπτό σ. 29 κάναμε την άσκηση 2.</w:t>
      </w:r>
    </w:p>
    <w:p w:rsidR="00CD0CF0" w:rsidRPr="00BD6FB0" w:rsidRDefault="00CD0CF0" w:rsidP="00783B87">
      <w:pPr>
        <w:rPr>
          <w:sz w:val="28"/>
          <w:szCs w:val="28"/>
        </w:rPr>
      </w:pPr>
      <w:r w:rsidRPr="00BD6FB0">
        <w:rPr>
          <w:sz w:val="28"/>
          <w:szCs w:val="28"/>
        </w:rPr>
        <w:t xml:space="preserve">Ασκ.2 </w:t>
      </w:r>
    </w:p>
    <w:tbl>
      <w:tblPr>
        <w:tblStyle w:val="a4"/>
        <w:tblW w:w="0" w:type="auto"/>
        <w:tblLook w:val="04A0"/>
      </w:tblPr>
      <w:tblGrid>
        <w:gridCol w:w="10682"/>
      </w:tblGrid>
      <w:tr w:rsidR="00CD0CF0" w:rsidRPr="00BD6FB0" w:rsidTr="00CD0CF0">
        <w:tc>
          <w:tcPr>
            <w:tcW w:w="10682" w:type="dxa"/>
          </w:tcPr>
          <w:p w:rsidR="00CD0CF0" w:rsidRPr="00BD6FB0" w:rsidRDefault="00CD0CF0" w:rsidP="009D660D">
            <w:pPr>
              <w:rPr>
                <w:sz w:val="28"/>
                <w:szCs w:val="28"/>
              </w:rPr>
            </w:pPr>
            <w:r w:rsidRPr="00BD6FB0">
              <w:rPr>
                <w:sz w:val="28"/>
                <w:szCs w:val="28"/>
              </w:rPr>
              <w:t>Γράψε :</w:t>
            </w:r>
          </w:p>
        </w:tc>
      </w:tr>
      <w:tr w:rsidR="00CD0CF0" w:rsidRPr="00BD6FB0" w:rsidTr="00CD0CF0">
        <w:tc>
          <w:tcPr>
            <w:tcW w:w="10682" w:type="dxa"/>
          </w:tcPr>
          <w:p w:rsidR="00CD0CF0" w:rsidRPr="00BD6FB0" w:rsidRDefault="00CD0CF0" w:rsidP="009D660D">
            <w:pPr>
              <w:rPr>
                <w:sz w:val="28"/>
                <w:szCs w:val="28"/>
              </w:rPr>
            </w:pPr>
            <w:r w:rsidRPr="00BD6FB0">
              <w:rPr>
                <w:sz w:val="28"/>
                <w:szCs w:val="28"/>
              </w:rPr>
              <w:t xml:space="preserve">Τους διαιρέτες του 18:  </w:t>
            </w:r>
            <w:r w:rsidRPr="00BD6FB0">
              <w:rPr>
                <w:color w:val="00B0F0"/>
                <w:sz w:val="28"/>
                <w:szCs w:val="28"/>
              </w:rPr>
              <w:t>1,2,3,6,9,18</w:t>
            </w:r>
          </w:p>
        </w:tc>
      </w:tr>
      <w:tr w:rsidR="00CD0CF0" w:rsidRPr="00BD6FB0" w:rsidTr="00CD0CF0">
        <w:tc>
          <w:tcPr>
            <w:tcW w:w="10682" w:type="dxa"/>
          </w:tcPr>
          <w:p w:rsidR="00CD0CF0" w:rsidRPr="00BD6FB0" w:rsidRDefault="00CD0CF0" w:rsidP="009D660D">
            <w:pPr>
              <w:rPr>
                <w:sz w:val="28"/>
                <w:szCs w:val="28"/>
              </w:rPr>
            </w:pPr>
            <w:r w:rsidRPr="00BD6FB0">
              <w:rPr>
                <w:sz w:val="28"/>
                <w:szCs w:val="28"/>
              </w:rPr>
              <w:t>Τους διαιρέτες του 36:</w:t>
            </w:r>
            <w:r w:rsidR="00E3292C" w:rsidRPr="00BD6FB0">
              <w:rPr>
                <w:sz w:val="28"/>
                <w:szCs w:val="28"/>
              </w:rPr>
              <w:t xml:space="preserve">  </w:t>
            </w:r>
            <w:r w:rsidRPr="00BD6FB0">
              <w:rPr>
                <w:color w:val="00B0F0"/>
                <w:sz w:val="28"/>
                <w:szCs w:val="28"/>
              </w:rPr>
              <w:t>1,2,3,4,6,9,12,18,36</w:t>
            </w:r>
          </w:p>
        </w:tc>
      </w:tr>
      <w:tr w:rsidR="00CD0CF0" w:rsidRPr="00BD6FB0" w:rsidTr="00CD0CF0">
        <w:tc>
          <w:tcPr>
            <w:tcW w:w="10682" w:type="dxa"/>
          </w:tcPr>
          <w:p w:rsidR="00CD0CF0" w:rsidRPr="00BD6FB0" w:rsidRDefault="00CD0CF0" w:rsidP="009D660D">
            <w:pPr>
              <w:rPr>
                <w:sz w:val="28"/>
                <w:szCs w:val="28"/>
              </w:rPr>
            </w:pPr>
            <w:r w:rsidRPr="00BD6FB0">
              <w:rPr>
                <w:sz w:val="28"/>
                <w:szCs w:val="28"/>
              </w:rPr>
              <w:t xml:space="preserve">Τους κοινούς διαιρέτες του 18 και του 36: </w:t>
            </w:r>
            <w:r w:rsidRPr="00BD6FB0">
              <w:rPr>
                <w:color w:val="00B0F0"/>
                <w:sz w:val="28"/>
                <w:szCs w:val="28"/>
              </w:rPr>
              <w:t>1,2,3,6,9,18</w:t>
            </w:r>
          </w:p>
        </w:tc>
      </w:tr>
      <w:tr w:rsidR="00CD0CF0" w:rsidRPr="00BD6FB0" w:rsidTr="00CD0CF0">
        <w:tc>
          <w:tcPr>
            <w:tcW w:w="10682" w:type="dxa"/>
          </w:tcPr>
          <w:p w:rsidR="00CD0CF0" w:rsidRPr="00BD6FB0" w:rsidRDefault="00CD0CF0" w:rsidP="009D660D">
            <w:pPr>
              <w:rPr>
                <w:b/>
                <w:sz w:val="28"/>
                <w:szCs w:val="28"/>
              </w:rPr>
            </w:pPr>
            <w:r w:rsidRPr="00BD6FB0">
              <w:rPr>
                <w:sz w:val="28"/>
                <w:szCs w:val="28"/>
              </w:rPr>
              <w:t xml:space="preserve">Μ.Κ. (18, 36) : </w:t>
            </w:r>
            <w:r w:rsidRPr="00BD6FB0">
              <w:rPr>
                <w:color w:val="00B0F0"/>
                <w:sz w:val="28"/>
                <w:szCs w:val="28"/>
              </w:rPr>
              <w:t>18</w:t>
            </w:r>
          </w:p>
        </w:tc>
      </w:tr>
    </w:tbl>
    <w:p w:rsidR="00E3292C" w:rsidRPr="00BD6FB0" w:rsidRDefault="00E3292C" w:rsidP="00783B87">
      <w:pPr>
        <w:rPr>
          <w:sz w:val="28"/>
          <w:szCs w:val="28"/>
        </w:rPr>
      </w:pPr>
    </w:p>
    <w:p w:rsidR="00783B87" w:rsidRPr="00BD6FB0" w:rsidRDefault="00783B87" w:rsidP="00783B87">
      <w:pPr>
        <w:rPr>
          <w:sz w:val="28"/>
          <w:szCs w:val="28"/>
        </w:rPr>
      </w:pPr>
      <w:r w:rsidRPr="00BD6FB0">
        <w:rPr>
          <w:sz w:val="28"/>
          <w:szCs w:val="28"/>
        </w:rPr>
        <w:t xml:space="preserve"> Στο σπίτι θα λύσετε την ασκ. 3, δουλεύοντας με τον ίδιο τρόπο που λύσαμε την ασκ. 2..</w:t>
      </w:r>
    </w:p>
    <w:p w:rsidR="00783B87" w:rsidRPr="00BD6FB0" w:rsidRDefault="00783B87" w:rsidP="00783B87">
      <w:pPr>
        <w:rPr>
          <w:b/>
          <w:sz w:val="28"/>
          <w:szCs w:val="28"/>
          <w:u w:val="single"/>
        </w:rPr>
      </w:pPr>
      <w:r w:rsidRPr="00BD6FB0">
        <w:rPr>
          <w:b/>
          <w:sz w:val="28"/>
          <w:szCs w:val="28"/>
          <w:u w:val="single"/>
        </w:rPr>
        <w:t>Φυσική</w:t>
      </w:r>
    </w:p>
    <w:p w:rsidR="00E3292C" w:rsidRPr="00BD6FB0" w:rsidRDefault="00783B87" w:rsidP="00783B87">
      <w:pPr>
        <w:rPr>
          <w:b/>
          <w:sz w:val="28"/>
          <w:szCs w:val="28"/>
        </w:rPr>
      </w:pPr>
      <w:r w:rsidRPr="00BD6FB0">
        <w:rPr>
          <w:sz w:val="28"/>
          <w:szCs w:val="28"/>
        </w:rPr>
        <w:t xml:space="preserve">Κάναμε στο πορτοκαλί βιβλίο τις σ. 45, 46.. Συζητήσαμε για το τι σημαίνει «ανανεώσιμες και μη πηγές ενέργειας», είδαμε τις εικόνες του βιβλίου και τις σχολιάσαμε. Με βάση όσα είπαμε, χωρίσαμε τις εικόνες σε 2 κατηγορίες και </w:t>
      </w:r>
      <w:r w:rsidRPr="00BD6FB0">
        <w:rPr>
          <w:b/>
          <w:sz w:val="28"/>
          <w:szCs w:val="28"/>
        </w:rPr>
        <w:t xml:space="preserve">συμπληρώσαμε τον πίνακα. </w:t>
      </w:r>
    </w:p>
    <w:tbl>
      <w:tblPr>
        <w:tblStyle w:val="a4"/>
        <w:tblW w:w="0" w:type="auto"/>
        <w:tblLook w:val="04A0"/>
      </w:tblPr>
      <w:tblGrid>
        <w:gridCol w:w="5341"/>
        <w:gridCol w:w="5341"/>
      </w:tblGrid>
      <w:tr w:rsidR="00E3292C" w:rsidRPr="00BD6FB0" w:rsidTr="00E3292C">
        <w:tc>
          <w:tcPr>
            <w:tcW w:w="5341" w:type="dxa"/>
          </w:tcPr>
          <w:p w:rsidR="00E3292C" w:rsidRPr="00BD6FB0" w:rsidRDefault="00E3292C" w:rsidP="00783B87">
            <w:pPr>
              <w:rPr>
                <w:b/>
                <w:color w:val="00B0F0"/>
                <w:sz w:val="28"/>
                <w:szCs w:val="28"/>
              </w:rPr>
            </w:pPr>
            <w:r w:rsidRPr="00BD6FB0">
              <w:rPr>
                <w:b/>
                <w:color w:val="00B0F0"/>
                <w:sz w:val="28"/>
                <w:szCs w:val="28"/>
              </w:rPr>
              <w:t>ΑΝΑΝΕΩΣΙΜΕΣ ΠΗΓΕΣ ΕΝΕΡΓΕΙΑΣ</w:t>
            </w:r>
          </w:p>
        </w:tc>
        <w:tc>
          <w:tcPr>
            <w:tcW w:w="5341" w:type="dxa"/>
          </w:tcPr>
          <w:p w:rsidR="00E3292C" w:rsidRPr="00BD6FB0" w:rsidRDefault="00E3292C" w:rsidP="00783B87">
            <w:pPr>
              <w:rPr>
                <w:b/>
                <w:color w:val="00B0F0"/>
                <w:sz w:val="28"/>
                <w:szCs w:val="28"/>
              </w:rPr>
            </w:pPr>
            <w:r w:rsidRPr="00BD6FB0">
              <w:rPr>
                <w:b/>
                <w:color w:val="00B0F0"/>
                <w:sz w:val="28"/>
                <w:szCs w:val="28"/>
              </w:rPr>
              <w:t>ΜΗ ΑΝΑΝΕΩΣΙΜΕΣ ΠΗΓΕΣ ΕΝΕΡΓΕΙΑΣ</w:t>
            </w:r>
          </w:p>
        </w:tc>
      </w:tr>
      <w:tr w:rsidR="00E3292C" w:rsidRPr="00BD6FB0" w:rsidTr="00E3292C">
        <w:tc>
          <w:tcPr>
            <w:tcW w:w="5341" w:type="dxa"/>
          </w:tcPr>
          <w:p w:rsidR="00E3292C" w:rsidRPr="00BD6FB0" w:rsidRDefault="00E3292C" w:rsidP="00783B87">
            <w:pPr>
              <w:rPr>
                <w:b/>
                <w:sz w:val="28"/>
                <w:szCs w:val="28"/>
              </w:rPr>
            </w:pPr>
            <w:r w:rsidRPr="00BD6FB0">
              <w:rPr>
                <w:b/>
                <w:sz w:val="28"/>
                <w:szCs w:val="28"/>
              </w:rPr>
              <w:t>Ήλιος</w:t>
            </w:r>
          </w:p>
        </w:tc>
        <w:tc>
          <w:tcPr>
            <w:tcW w:w="5341" w:type="dxa"/>
          </w:tcPr>
          <w:p w:rsidR="00E3292C" w:rsidRPr="00BD6FB0" w:rsidRDefault="00E3292C" w:rsidP="00783B87">
            <w:pPr>
              <w:rPr>
                <w:b/>
                <w:sz w:val="28"/>
                <w:szCs w:val="28"/>
              </w:rPr>
            </w:pPr>
            <w:r w:rsidRPr="00BD6FB0">
              <w:rPr>
                <w:b/>
                <w:sz w:val="28"/>
                <w:szCs w:val="28"/>
              </w:rPr>
              <w:t>Τρόφιμα</w:t>
            </w:r>
          </w:p>
        </w:tc>
      </w:tr>
      <w:tr w:rsidR="00E3292C" w:rsidRPr="00BD6FB0" w:rsidTr="00E3292C">
        <w:tc>
          <w:tcPr>
            <w:tcW w:w="5341" w:type="dxa"/>
          </w:tcPr>
          <w:p w:rsidR="00E3292C" w:rsidRPr="00BD6FB0" w:rsidRDefault="00E3292C" w:rsidP="00783B87">
            <w:pPr>
              <w:rPr>
                <w:sz w:val="28"/>
                <w:szCs w:val="28"/>
              </w:rPr>
            </w:pPr>
            <w:r w:rsidRPr="00BD6FB0">
              <w:rPr>
                <w:sz w:val="28"/>
                <w:szCs w:val="28"/>
              </w:rPr>
              <w:t>Άνεμος</w:t>
            </w:r>
          </w:p>
        </w:tc>
        <w:tc>
          <w:tcPr>
            <w:tcW w:w="5341" w:type="dxa"/>
          </w:tcPr>
          <w:p w:rsidR="00E3292C" w:rsidRPr="00BD6FB0" w:rsidRDefault="00E3292C" w:rsidP="00783B87">
            <w:pPr>
              <w:rPr>
                <w:sz w:val="28"/>
                <w:szCs w:val="28"/>
              </w:rPr>
            </w:pPr>
            <w:r w:rsidRPr="00BD6FB0">
              <w:rPr>
                <w:sz w:val="28"/>
                <w:szCs w:val="28"/>
              </w:rPr>
              <w:t>Γαιάνθρακες</w:t>
            </w:r>
          </w:p>
        </w:tc>
      </w:tr>
      <w:tr w:rsidR="00E3292C" w:rsidRPr="00BD6FB0" w:rsidTr="00E3292C">
        <w:tc>
          <w:tcPr>
            <w:tcW w:w="5341" w:type="dxa"/>
          </w:tcPr>
          <w:p w:rsidR="00E3292C" w:rsidRPr="00BD6FB0" w:rsidRDefault="00E3292C" w:rsidP="00783B87">
            <w:pPr>
              <w:rPr>
                <w:sz w:val="28"/>
                <w:szCs w:val="28"/>
              </w:rPr>
            </w:pPr>
            <w:r w:rsidRPr="00BD6FB0">
              <w:rPr>
                <w:sz w:val="28"/>
                <w:szCs w:val="28"/>
              </w:rPr>
              <w:t>Νερό</w:t>
            </w:r>
          </w:p>
        </w:tc>
        <w:tc>
          <w:tcPr>
            <w:tcW w:w="5341" w:type="dxa"/>
          </w:tcPr>
          <w:p w:rsidR="00E3292C" w:rsidRPr="00BD6FB0" w:rsidRDefault="00E3292C" w:rsidP="00783B87">
            <w:pPr>
              <w:rPr>
                <w:sz w:val="28"/>
                <w:szCs w:val="28"/>
              </w:rPr>
            </w:pPr>
            <w:r w:rsidRPr="00BD6FB0">
              <w:rPr>
                <w:sz w:val="28"/>
                <w:szCs w:val="28"/>
              </w:rPr>
              <w:t>Πετρέλαιο</w:t>
            </w:r>
          </w:p>
        </w:tc>
      </w:tr>
      <w:tr w:rsidR="00E3292C" w:rsidRPr="00BD6FB0" w:rsidTr="00E3292C">
        <w:tc>
          <w:tcPr>
            <w:tcW w:w="5341" w:type="dxa"/>
          </w:tcPr>
          <w:p w:rsidR="00E3292C" w:rsidRPr="00BD6FB0" w:rsidRDefault="00E3292C" w:rsidP="00783B87">
            <w:pPr>
              <w:rPr>
                <w:sz w:val="28"/>
                <w:szCs w:val="28"/>
              </w:rPr>
            </w:pPr>
            <w:r w:rsidRPr="00BD6FB0">
              <w:rPr>
                <w:sz w:val="28"/>
                <w:szCs w:val="28"/>
              </w:rPr>
              <w:t>γεωθερμία</w:t>
            </w:r>
          </w:p>
        </w:tc>
        <w:tc>
          <w:tcPr>
            <w:tcW w:w="5341" w:type="dxa"/>
          </w:tcPr>
          <w:p w:rsidR="00E3292C" w:rsidRPr="00BD6FB0" w:rsidRDefault="00E3292C" w:rsidP="00783B87">
            <w:pPr>
              <w:rPr>
                <w:sz w:val="28"/>
                <w:szCs w:val="28"/>
              </w:rPr>
            </w:pPr>
            <w:r w:rsidRPr="00BD6FB0">
              <w:rPr>
                <w:sz w:val="28"/>
                <w:szCs w:val="28"/>
              </w:rPr>
              <w:t>Φυσικό αέριο</w:t>
            </w:r>
          </w:p>
        </w:tc>
      </w:tr>
      <w:tr w:rsidR="00E3292C" w:rsidRPr="00BD6FB0" w:rsidTr="00E3292C">
        <w:tc>
          <w:tcPr>
            <w:tcW w:w="5341" w:type="dxa"/>
          </w:tcPr>
          <w:p w:rsidR="00E3292C" w:rsidRPr="00BD6FB0" w:rsidRDefault="00E3292C" w:rsidP="00783B87">
            <w:pPr>
              <w:rPr>
                <w:sz w:val="28"/>
                <w:szCs w:val="28"/>
              </w:rPr>
            </w:pPr>
          </w:p>
        </w:tc>
        <w:tc>
          <w:tcPr>
            <w:tcW w:w="5341" w:type="dxa"/>
          </w:tcPr>
          <w:p w:rsidR="00E3292C" w:rsidRPr="00BD6FB0" w:rsidRDefault="00E3292C" w:rsidP="00783B87">
            <w:pPr>
              <w:rPr>
                <w:sz w:val="28"/>
                <w:szCs w:val="28"/>
              </w:rPr>
            </w:pPr>
            <w:r w:rsidRPr="00BD6FB0">
              <w:rPr>
                <w:sz w:val="28"/>
                <w:szCs w:val="28"/>
              </w:rPr>
              <w:t xml:space="preserve">Σχάση πυρήνων </w:t>
            </w:r>
          </w:p>
        </w:tc>
      </w:tr>
    </w:tbl>
    <w:p w:rsidR="00E3292C" w:rsidRPr="00BD6FB0" w:rsidRDefault="00E3292C" w:rsidP="00783B87">
      <w:pPr>
        <w:rPr>
          <w:sz w:val="28"/>
          <w:szCs w:val="28"/>
        </w:rPr>
      </w:pPr>
    </w:p>
    <w:p w:rsidR="00783B87" w:rsidRPr="00BD6FB0" w:rsidRDefault="00783B87" w:rsidP="00783B87">
      <w:pPr>
        <w:rPr>
          <w:sz w:val="28"/>
          <w:szCs w:val="28"/>
        </w:rPr>
      </w:pPr>
      <w:r w:rsidRPr="00BD6FB0">
        <w:rPr>
          <w:sz w:val="28"/>
          <w:szCs w:val="28"/>
        </w:rPr>
        <w:t xml:space="preserve"> Συμπληρώνουμε στο συμπέρασμα  τα </w:t>
      </w:r>
      <w:proofErr w:type="spellStart"/>
      <w:r w:rsidRPr="00BD6FB0">
        <w:rPr>
          <w:sz w:val="28"/>
          <w:szCs w:val="28"/>
        </w:rPr>
        <w:t>εξης</w:t>
      </w:r>
      <w:proofErr w:type="spellEnd"/>
      <w:r w:rsidRPr="00BD6FB0">
        <w:rPr>
          <w:sz w:val="28"/>
          <w:szCs w:val="28"/>
        </w:rPr>
        <w:t>;</w:t>
      </w:r>
    </w:p>
    <w:p w:rsidR="00783B87" w:rsidRPr="00BD6FB0" w:rsidRDefault="00783B87" w:rsidP="00783B87">
      <w:pPr>
        <w:rPr>
          <w:b/>
          <w:i/>
          <w:sz w:val="28"/>
          <w:szCs w:val="28"/>
        </w:rPr>
      </w:pPr>
      <w:r w:rsidRPr="00BD6FB0">
        <w:rPr>
          <w:b/>
          <w:i/>
          <w:sz w:val="28"/>
          <w:szCs w:val="28"/>
        </w:rPr>
        <w:t>Συμπέρασμα</w:t>
      </w:r>
    </w:p>
    <w:p w:rsidR="00783B87" w:rsidRPr="00BD6FB0" w:rsidRDefault="00783B87" w:rsidP="00783B87">
      <w:pPr>
        <w:rPr>
          <w:b/>
          <w:i/>
          <w:sz w:val="28"/>
          <w:szCs w:val="28"/>
        </w:rPr>
      </w:pPr>
      <w:r w:rsidRPr="00BD6FB0">
        <w:rPr>
          <w:b/>
          <w:i/>
          <w:sz w:val="28"/>
          <w:szCs w:val="28"/>
        </w:rPr>
        <w:t>Οι ανανεώσιμες πηγές ενέργειας δεν εξαντλούνται, ούτε ρυπαίνουν, αλλά έχουν μικρή ενεργειακή απόδοση. Οι μη ανανεώσιμες πηγές ενέργειας εξαντλούνται και προκαλούν ρύπανση, αλλά έχουν μεγάλη ενεργειακή απόδοση.</w:t>
      </w:r>
    </w:p>
    <w:p w:rsidR="00783B87" w:rsidRPr="00BD6FB0" w:rsidRDefault="00783B87" w:rsidP="00783B87">
      <w:pPr>
        <w:rPr>
          <w:sz w:val="28"/>
          <w:szCs w:val="28"/>
        </w:rPr>
      </w:pPr>
      <w:r w:rsidRPr="00BD6FB0">
        <w:rPr>
          <w:sz w:val="28"/>
          <w:szCs w:val="28"/>
        </w:rPr>
        <w:t>Με βάση τα όσα είπαμε, θα κάνετε την 1</w:t>
      </w:r>
      <w:r w:rsidRPr="00BD6FB0">
        <w:rPr>
          <w:sz w:val="28"/>
          <w:szCs w:val="28"/>
          <w:vertAlign w:val="superscript"/>
        </w:rPr>
        <w:t>η</w:t>
      </w:r>
      <w:r w:rsidRPr="00BD6FB0">
        <w:rPr>
          <w:sz w:val="28"/>
          <w:szCs w:val="28"/>
        </w:rPr>
        <w:t xml:space="preserve">  άσκηση στο σπίτι.</w:t>
      </w:r>
    </w:p>
    <w:p w:rsidR="00783B87" w:rsidRPr="00BD6FB0" w:rsidRDefault="00783B87" w:rsidP="00783B87">
      <w:pPr>
        <w:rPr>
          <w:b/>
          <w:sz w:val="28"/>
          <w:szCs w:val="28"/>
          <w:u w:val="single"/>
        </w:rPr>
      </w:pPr>
      <w:r w:rsidRPr="00BD6FB0">
        <w:rPr>
          <w:b/>
          <w:sz w:val="28"/>
          <w:szCs w:val="28"/>
          <w:u w:val="single"/>
        </w:rPr>
        <w:lastRenderedPageBreak/>
        <w:t>Ιστορία</w:t>
      </w:r>
    </w:p>
    <w:p w:rsidR="00783B87" w:rsidRPr="00BD6FB0" w:rsidRDefault="00783B87" w:rsidP="00783B87">
      <w:pPr>
        <w:rPr>
          <w:sz w:val="28"/>
          <w:szCs w:val="28"/>
        </w:rPr>
      </w:pPr>
      <w:r w:rsidRPr="00BD6FB0">
        <w:rPr>
          <w:sz w:val="28"/>
          <w:szCs w:val="28"/>
        </w:rPr>
        <w:t>Το νέο μας μάθημα είναι το 3</w:t>
      </w:r>
      <w:r w:rsidRPr="00BD6FB0">
        <w:rPr>
          <w:sz w:val="28"/>
          <w:szCs w:val="28"/>
          <w:vertAlign w:val="superscript"/>
        </w:rPr>
        <w:t>ο</w:t>
      </w:r>
      <w:r w:rsidRPr="00BD6FB0">
        <w:rPr>
          <w:sz w:val="28"/>
          <w:szCs w:val="28"/>
        </w:rPr>
        <w:t xml:space="preserve"> κεφάλαιο της 2</w:t>
      </w:r>
      <w:r w:rsidRPr="00BD6FB0">
        <w:rPr>
          <w:sz w:val="28"/>
          <w:szCs w:val="28"/>
          <w:vertAlign w:val="superscript"/>
        </w:rPr>
        <w:t>ης</w:t>
      </w:r>
      <w:r w:rsidRPr="00BD6FB0">
        <w:rPr>
          <w:sz w:val="28"/>
          <w:szCs w:val="28"/>
        </w:rPr>
        <w:t xml:space="preserve"> ενότητας, στη σ.37. Το διαβάσαμε και εξηγήσαμε παράγραφο </w:t>
      </w:r>
      <w:proofErr w:type="spellStart"/>
      <w:r w:rsidRPr="00BD6FB0">
        <w:rPr>
          <w:sz w:val="28"/>
          <w:szCs w:val="28"/>
        </w:rPr>
        <w:t>παράγραφο</w:t>
      </w:r>
      <w:proofErr w:type="spellEnd"/>
      <w:r w:rsidRPr="00BD6FB0">
        <w:rPr>
          <w:sz w:val="28"/>
          <w:szCs w:val="28"/>
        </w:rPr>
        <w:t>. Στη σ. 38 συζητήσαμε την 1</w:t>
      </w:r>
      <w:r w:rsidRPr="00BD6FB0">
        <w:rPr>
          <w:sz w:val="28"/>
          <w:szCs w:val="28"/>
          <w:vertAlign w:val="superscript"/>
        </w:rPr>
        <w:t>η</w:t>
      </w:r>
      <w:r w:rsidRPr="00BD6FB0">
        <w:rPr>
          <w:sz w:val="28"/>
          <w:szCs w:val="28"/>
        </w:rPr>
        <w:t xml:space="preserve"> πηγή «τι είναι το ρωμαίικο». </w:t>
      </w:r>
    </w:p>
    <w:p w:rsidR="00783B87" w:rsidRDefault="00783B87" w:rsidP="00783B87">
      <w:pPr>
        <w:rPr>
          <w:sz w:val="28"/>
          <w:szCs w:val="28"/>
          <w:lang w:val="en-US"/>
        </w:rPr>
      </w:pPr>
      <w:r w:rsidRPr="00BD6FB0">
        <w:rPr>
          <w:sz w:val="28"/>
          <w:szCs w:val="28"/>
        </w:rPr>
        <w:t>Στο λεπτό κάναμε την ασκ. 4 στη σ.12 (έχει  γίνει τυπογραφικό λάθος και έχει το νούμερο 1, ενώ είναι το 4).</w:t>
      </w:r>
    </w:p>
    <w:p w:rsidR="00BD6FB0" w:rsidRDefault="00BD6FB0" w:rsidP="00783B87">
      <w:pPr>
        <w:rPr>
          <w:sz w:val="28"/>
          <w:szCs w:val="28"/>
          <w:lang w:val="en-US"/>
        </w:rPr>
      </w:pPr>
    </w:p>
    <w:p w:rsidR="00BD6FB0" w:rsidRPr="00BD6FB0" w:rsidRDefault="00BD6FB0" w:rsidP="00783B87">
      <w:pPr>
        <w:rPr>
          <w:sz w:val="28"/>
          <w:szCs w:val="28"/>
          <w:lang w:val="en-US"/>
        </w:rPr>
      </w:pPr>
    </w:p>
    <w:p w:rsidR="00783B87" w:rsidRPr="00BD6FB0" w:rsidRDefault="00783B87" w:rsidP="00783B87">
      <w:pPr>
        <w:rPr>
          <w:b/>
          <w:sz w:val="32"/>
          <w:szCs w:val="28"/>
        </w:rPr>
      </w:pPr>
      <w:r w:rsidRPr="00BD6FB0">
        <w:rPr>
          <w:b/>
          <w:sz w:val="32"/>
          <w:szCs w:val="28"/>
        </w:rPr>
        <w:t>20.11.2020</w:t>
      </w:r>
    </w:p>
    <w:p w:rsidR="00783B87" w:rsidRPr="00BD6FB0" w:rsidRDefault="00783B87" w:rsidP="00783B87">
      <w:pPr>
        <w:rPr>
          <w:sz w:val="28"/>
          <w:szCs w:val="28"/>
        </w:rPr>
      </w:pPr>
      <w:r w:rsidRPr="00BD6FB0">
        <w:rPr>
          <w:sz w:val="28"/>
          <w:szCs w:val="28"/>
        </w:rPr>
        <w:t xml:space="preserve">Στ1  </w:t>
      </w:r>
    </w:p>
    <w:p w:rsidR="00783B87" w:rsidRPr="00BD6FB0" w:rsidRDefault="00783B87" w:rsidP="00783B87">
      <w:pPr>
        <w:rPr>
          <w:sz w:val="28"/>
          <w:szCs w:val="28"/>
        </w:rPr>
      </w:pPr>
      <w:r w:rsidRPr="00BD6FB0">
        <w:rPr>
          <w:sz w:val="28"/>
          <w:szCs w:val="28"/>
        </w:rPr>
        <w:t xml:space="preserve">Γεια σας </w:t>
      </w:r>
      <w:proofErr w:type="spellStart"/>
      <w:r w:rsidRPr="00BD6FB0">
        <w:rPr>
          <w:sz w:val="28"/>
          <w:szCs w:val="28"/>
        </w:rPr>
        <w:t>παιδια</w:t>
      </w:r>
      <w:proofErr w:type="spellEnd"/>
      <w:r w:rsidRPr="00BD6FB0">
        <w:rPr>
          <w:sz w:val="28"/>
          <w:szCs w:val="28"/>
        </w:rPr>
        <w:t>!</w:t>
      </w:r>
    </w:p>
    <w:p w:rsidR="00783B87" w:rsidRPr="00BD6FB0" w:rsidRDefault="00783B87" w:rsidP="00783B87">
      <w:pPr>
        <w:rPr>
          <w:sz w:val="28"/>
          <w:szCs w:val="28"/>
        </w:rPr>
      </w:pPr>
      <w:r w:rsidRPr="00BD6FB0">
        <w:rPr>
          <w:sz w:val="28"/>
          <w:szCs w:val="28"/>
        </w:rPr>
        <w:t>Σήμερα κάναμε γλώσσα και ιστορία.</w:t>
      </w:r>
    </w:p>
    <w:p w:rsidR="00783B87" w:rsidRPr="00BD6FB0" w:rsidRDefault="00783B87" w:rsidP="00783B87">
      <w:pPr>
        <w:rPr>
          <w:b/>
          <w:sz w:val="32"/>
          <w:szCs w:val="28"/>
          <w:u w:val="single"/>
        </w:rPr>
      </w:pPr>
      <w:r w:rsidRPr="00BD6FB0">
        <w:rPr>
          <w:b/>
          <w:sz w:val="32"/>
          <w:szCs w:val="28"/>
          <w:u w:val="single"/>
        </w:rPr>
        <w:t>Γλώσσα</w:t>
      </w:r>
    </w:p>
    <w:p w:rsidR="00783B87" w:rsidRPr="00D60B67" w:rsidRDefault="00783B87" w:rsidP="00783B87">
      <w:pPr>
        <w:rPr>
          <w:sz w:val="28"/>
          <w:szCs w:val="28"/>
        </w:rPr>
      </w:pPr>
      <w:r w:rsidRPr="00BD6FB0">
        <w:rPr>
          <w:sz w:val="28"/>
          <w:szCs w:val="28"/>
        </w:rPr>
        <w:t>Πριν κλείσουν τα σχολεία , σας είχα πει να κάνετε επανάληψη στις 2 πρώτες ενότητες της Γλώσσας.  Σήμερα λοιπόν, δ</w:t>
      </w:r>
      <w:r w:rsidR="00D60B67">
        <w:rPr>
          <w:sz w:val="28"/>
          <w:szCs w:val="28"/>
        </w:rPr>
        <w:t xml:space="preserve">ουλέψαμε επαναληπτικές ασκήσεις </w:t>
      </w:r>
      <w:r w:rsidR="00D60B67" w:rsidRPr="00D60B67">
        <w:rPr>
          <w:sz w:val="28"/>
          <w:szCs w:val="28"/>
        </w:rPr>
        <w:t>(</w:t>
      </w:r>
      <w:r w:rsidR="00D60B67">
        <w:rPr>
          <w:sz w:val="28"/>
          <w:szCs w:val="28"/>
        </w:rPr>
        <w:t>θα τις βρείτε παρακάτω).</w:t>
      </w:r>
      <w:r w:rsidRPr="00BD6FB0">
        <w:rPr>
          <w:sz w:val="28"/>
          <w:szCs w:val="28"/>
        </w:rPr>
        <w:t xml:space="preserve"> Κάποιες τις κάναμε μαζί και τις υπόλοιπες θα τις κάνετε μόνοι σας στο τετράδ</w:t>
      </w:r>
      <w:r w:rsidR="00E03236" w:rsidRPr="00BD6FB0">
        <w:rPr>
          <w:sz w:val="28"/>
          <w:szCs w:val="28"/>
        </w:rPr>
        <w:t>ιο Γλώσσας ή στη φωτοτυπία. (με γαλάζια και κόκκινα είναι όσα κάναμε μαζί).</w:t>
      </w:r>
    </w:p>
    <w:p w:rsidR="00783B87" w:rsidRPr="00BD6FB0" w:rsidRDefault="00783B87" w:rsidP="00783B87">
      <w:pPr>
        <w:rPr>
          <w:b/>
          <w:sz w:val="32"/>
          <w:szCs w:val="28"/>
          <w:u w:val="single"/>
        </w:rPr>
      </w:pPr>
      <w:r w:rsidRPr="00BD6FB0">
        <w:rPr>
          <w:b/>
          <w:sz w:val="32"/>
          <w:szCs w:val="28"/>
          <w:u w:val="single"/>
        </w:rPr>
        <w:t>Ιστορία</w:t>
      </w:r>
    </w:p>
    <w:p w:rsidR="00E03236" w:rsidRPr="00BD6FB0" w:rsidRDefault="00783B87" w:rsidP="00783B87">
      <w:pPr>
        <w:rPr>
          <w:sz w:val="28"/>
          <w:szCs w:val="28"/>
          <w:lang w:val="en-US"/>
        </w:rPr>
      </w:pPr>
      <w:r w:rsidRPr="00BD6FB0">
        <w:rPr>
          <w:sz w:val="28"/>
          <w:szCs w:val="28"/>
        </w:rPr>
        <w:t xml:space="preserve">Προχωρήσαμε στο νέο κεφ.4 , «Οι Κλέφτες και οι Αρματολοί». Μιλήσαμε για τον </w:t>
      </w:r>
      <w:proofErr w:type="spellStart"/>
      <w:r w:rsidRPr="00BD6FB0">
        <w:rPr>
          <w:sz w:val="28"/>
          <w:szCs w:val="28"/>
        </w:rPr>
        <w:t>Κορκόδειλο</w:t>
      </w:r>
      <w:proofErr w:type="spellEnd"/>
      <w:r w:rsidRPr="00BD6FB0">
        <w:rPr>
          <w:sz w:val="28"/>
          <w:szCs w:val="28"/>
        </w:rPr>
        <w:t xml:space="preserve"> </w:t>
      </w:r>
      <w:proofErr w:type="spellStart"/>
      <w:r w:rsidRPr="00BD6FB0">
        <w:rPr>
          <w:sz w:val="28"/>
          <w:szCs w:val="28"/>
        </w:rPr>
        <w:t>Κλαδά</w:t>
      </w:r>
      <w:proofErr w:type="spellEnd"/>
      <w:r w:rsidRPr="00BD6FB0">
        <w:rPr>
          <w:sz w:val="28"/>
          <w:szCs w:val="28"/>
        </w:rPr>
        <w:t>, για τους Κλέφτες και για τους Αρματολούς. Είδαμε και ακούσαμε το τραγούδι «Μαύρη ζωή που κ</w:t>
      </w:r>
      <w:r w:rsidR="00E03236" w:rsidRPr="00BD6FB0">
        <w:rPr>
          <w:sz w:val="28"/>
          <w:szCs w:val="28"/>
        </w:rPr>
        <w:t xml:space="preserve">άνουμε εμείς οι μαύροι Κλέφτες»  (αναζητήστε το στο </w:t>
      </w:r>
      <w:proofErr w:type="spellStart"/>
      <w:r w:rsidR="00E03236" w:rsidRPr="00BD6FB0">
        <w:rPr>
          <w:sz w:val="28"/>
          <w:szCs w:val="28"/>
          <w:lang w:val="en-US"/>
        </w:rPr>
        <w:t>youtube</w:t>
      </w:r>
      <w:proofErr w:type="spellEnd"/>
      <w:r w:rsidR="00E03236" w:rsidRPr="00BD6FB0">
        <w:rPr>
          <w:sz w:val="28"/>
          <w:szCs w:val="28"/>
        </w:rPr>
        <w:t xml:space="preserve">), </w:t>
      </w:r>
      <w:r w:rsidRPr="00BD6FB0">
        <w:rPr>
          <w:sz w:val="28"/>
          <w:szCs w:val="28"/>
        </w:rPr>
        <w:t xml:space="preserve"> σχολιάσαμε την εμφάνισή τους και τις συνθήκες ζωής τους , είδαμε την πηγή ν. 2 στη σελ. 42 του βιβλίου και το κομμάτι με τίτλο «Ματιά στο παρελθόν» ,στη σ. 42, που μιλάει για τον </w:t>
      </w:r>
      <w:proofErr w:type="spellStart"/>
      <w:r w:rsidRPr="00BD6FB0">
        <w:rPr>
          <w:sz w:val="28"/>
          <w:szCs w:val="28"/>
        </w:rPr>
        <w:t>Νικοτσάρα</w:t>
      </w:r>
      <w:proofErr w:type="spellEnd"/>
      <w:r w:rsidRPr="00BD6FB0">
        <w:rPr>
          <w:sz w:val="28"/>
          <w:szCs w:val="28"/>
        </w:rPr>
        <w:t>.</w:t>
      </w:r>
    </w:p>
    <w:p w:rsidR="00783B87" w:rsidRPr="00BD6FB0" w:rsidRDefault="00783B87" w:rsidP="00783B87">
      <w:pPr>
        <w:rPr>
          <w:sz w:val="28"/>
          <w:szCs w:val="28"/>
        </w:rPr>
      </w:pPr>
      <w:r w:rsidRPr="00BD6FB0">
        <w:rPr>
          <w:sz w:val="28"/>
          <w:szCs w:val="28"/>
        </w:rPr>
        <w:t xml:space="preserve"> Έχετε να απαντήσετε γραπτά στο τετ. Εργασιών στη 1</w:t>
      </w:r>
      <w:r w:rsidRPr="00BD6FB0">
        <w:rPr>
          <w:sz w:val="28"/>
          <w:szCs w:val="28"/>
          <w:vertAlign w:val="superscript"/>
        </w:rPr>
        <w:t>η</w:t>
      </w:r>
      <w:r w:rsidRPr="00BD6FB0">
        <w:rPr>
          <w:sz w:val="28"/>
          <w:szCs w:val="28"/>
        </w:rPr>
        <w:t xml:space="preserve"> ερώτηση της σ. 39  και στην 1</w:t>
      </w:r>
      <w:r w:rsidRPr="00BD6FB0">
        <w:rPr>
          <w:sz w:val="28"/>
          <w:szCs w:val="28"/>
          <w:vertAlign w:val="superscript"/>
        </w:rPr>
        <w:t>η</w:t>
      </w:r>
      <w:r w:rsidRPr="00BD6FB0">
        <w:rPr>
          <w:sz w:val="28"/>
          <w:szCs w:val="28"/>
        </w:rPr>
        <w:t xml:space="preserve"> ερώτηση στη σ.43.  </w:t>
      </w:r>
    </w:p>
    <w:p w:rsidR="00783B87" w:rsidRPr="00BD6FB0" w:rsidRDefault="00783B87" w:rsidP="00783B87">
      <w:pPr>
        <w:rPr>
          <w:sz w:val="28"/>
          <w:szCs w:val="28"/>
        </w:rPr>
      </w:pPr>
      <w:r w:rsidRPr="00BD6FB0">
        <w:rPr>
          <w:sz w:val="28"/>
          <w:szCs w:val="28"/>
        </w:rPr>
        <w:t>Αυτά για σήμερα!!</w:t>
      </w:r>
    </w:p>
    <w:p w:rsidR="00783B87" w:rsidRPr="00BD6FB0" w:rsidRDefault="00783B87" w:rsidP="00783B87">
      <w:pPr>
        <w:rPr>
          <w:sz w:val="28"/>
          <w:szCs w:val="28"/>
        </w:rPr>
      </w:pPr>
      <w:r w:rsidRPr="00BD6FB0">
        <w:rPr>
          <w:sz w:val="28"/>
          <w:szCs w:val="28"/>
        </w:rPr>
        <w:t>Καλημέρα και καλή συνέχεια!!!</w:t>
      </w:r>
    </w:p>
    <w:p w:rsidR="00BD6FB0" w:rsidRDefault="00783B87" w:rsidP="00D60B67">
      <w:pPr>
        <w:rPr>
          <w:sz w:val="28"/>
          <w:szCs w:val="28"/>
        </w:rPr>
      </w:pPr>
      <w:r w:rsidRPr="00BD6FB0">
        <w:rPr>
          <w:sz w:val="28"/>
          <w:szCs w:val="28"/>
        </w:rPr>
        <w:t>Κ. Έφη</w:t>
      </w:r>
    </w:p>
    <w:p w:rsidR="00D60B67" w:rsidRPr="00D60B67" w:rsidRDefault="00D60B67" w:rsidP="00D60B67">
      <w:pPr>
        <w:rPr>
          <w:sz w:val="28"/>
          <w:szCs w:val="28"/>
        </w:rPr>
      </w:pPr>
    </w:p>
    <w:p w:rsidR="00C1719A" w:rsidRPr="00BD6FB0" w:rsidRDefault="00C1719A" w:rsidP="00C1719A">
      <w:pPr>
        <w:jc w:val="center"/>
        <w:rPr>
          <w:b/>
          <w:sz w:val="28"/>
          <w:szCs w:val="28"/>
          <w:u w:val="single"/>
        </w:rPr>
      </w:pPr>
      <w:r w:rsidRPr="00BD6FB0">
        <w:rPr>
          <w:b/>
          <w:sz w:val="28"/>
          <w:szCs w:val="28"/>
          <w:u w:val="single"/>
        </w:rPr>
        <w:lastRenderedPageBreak/>
        <w:t>Επαναληπτικές ασκήσεις γλώσσας  (1</w:t>
      </w:r>
      <w:r w:rsidRPr="00BD6FB0">
        <w:rPr>
          <w:b/>
          <w:sz w:val="28"/>
          <w:szCs w:val="28"/>
          <w:u w:val="single"/>
          <w:vertAlign w:val="superscript"/>
        </w:rPr>
        <w:t>η</w:t>
      </w:r>
      <w:r w:rsidRPr="00BD6FB0">
        <w:rPr>
          <w:b/>
          <w:sz w:val="28"/>
          <w:szCs w:val="28"/>
          <w:u w:val="single"/>
        </w:rPr>
        <w:t xml:space="preserve"> κ 2</w:t>
      </w:r>
      <w:r w:rsidRPr="00BD6FB0">
        <w:rPr>
          <w:b/>
          <w:sz w:val="28"/>
          <w:szCs w:val="28"/>
          <w:u w:val="single"/>
          <w:vertAlign w:val="superscript"/>
        </w:rPr>
        <w:t>η</w:t>
      </w:r>
      <w:r w:rsidRPr="00BD6FB0">
        <w:rPr>
          <w:b/>
          <w:sz w:val="28"/>
          <w:szCs w:val="28"/>
          <w:u w:val="single"/>
        </w:rPr>
        <w:t xml:space="preserve"> ενότητα)</w:t>
      </w:r>
    </w:p>
    <w:p w:rsidR="00C1719A" w:rsidRPr="00BD6FB0" w:rsidRDefault="00C1719A" w:rsidP="00C1719A">
      <w:pPr>
        <w:pStyle w:val="a3"/>
        <w:numPr>
          <w:ilvl w:val="0"/>
          <w:numId w:val="1"/>
        </w:numPr>
        <w:rPr>
          <w:sz w:val="28"/>
          <w:szCs w:val="28"/>
        </w:rPr>
      </w:pPr>
      <w:r w:rsidRPr="00BD6FB0">
        <w:rPr>
          <w:sz w:val="28"/>
          <w:szCs w:val="28"/>
        </w:rPr>
        <w:t xml:space="preserve">Να μετατρέψεις  τα ρήματα </w:t>
      </w:r>
      <w:r w:rsidRPr="00BD6FB0">
        <w:rPr>
          <w:b/>
          <w:i/>
          <w:sz w:val="28"/>
          <w:szCs w:val="28"/>
        </w:rPr>
        <w:t>λύνει, ταξιδεύουμε, κοιμάμαι, έρχονται,</w:t>
      </w:r>
      <w:r w:rsidRPr="00BD6FB0">
        <w:rPr>
          <w:sz w:val="28"/>
          <w:szCs w:val="28"/>
        </w:rPr>
        <w:t xml:space="preserve"> σε όλους τους χρόνους:</w:t>
      </w:r>
    </w:p>
    <w:tbl>
      <w:tblPr>
        <w:tblStyle w:val="a4"/>
        <w:tblW w:w="0" w:type="auto"/>
        <w:tblLook w:val="04A0"/>
      </w:tblPr>
      <w:tblGrid>
        <w:gridCol w:w="1111"/>
        <w:gridCol w:w="2116"/>
        <w:gridCol w:w="2410"/>
        <w:gridCol w:w="2268"/>
        <w:gridCol w:w="2693"/>
      </w:tblGrid>
      <w:tr w:rsidR="00C1719A" w:rsidRPr="00BD6FB0" w:rsidTr="00C7367A">
        <w:trPr>
          <w:trHeight w:val="359"/>
        </w:trPr>
        <w:tc>
          <w:tcPr>
            <w:tcW w:w="1111" w:type="dxa"/>
          </w:tcPr>
          <w:p w:rsidR="00C1719A" w:rsidRPr="00BD6FB0" w:rsidRDefault="00C1719A" w:rsidP="00C7367A">
            <w:pPr>
              <w:pStyle w:val="a3"/>
              <w:ind w:left="0"/>
              <w:rPr>
                <w:sz w:val="28"/>
                <w:szCs w:val="28"/>
              </w:rPr>
            </w:pPr>
            <w:r w:rsidRPr="00BD6FB0">
              <w:rPr>
                <w:sz w:val="28"/>
                <w:szCs w:val="28"/>
              </w:rPr>
              <w:t>Εν.</w:t>
            </w:r>
          </w:p>
        </w:tc>
        <w:tc>
          <w:tcPr>
            <w:tcW w:w="2116"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λύνει</w:t>
            </w:r>
          </w:p>
        </w:tc>
        <w:tc>
          <w:tcPr>
            <w:tcW w:w="2410" w:type="dxa"/>
          </w:tcPr>
          <w:p w:rsidR="00C1719A" w:rsidRPr="00BD6FB0" w:rsidRDefault="00C1719A" w:rsidP="00C7367A">
            <w:pPr>
              <w:pStyle w:val="a3"/>
              <w:ind w:left="0"/>
              <w:rPr>
                <w:sz w:val="28"/>
                <w:szCs w:val="28"/>
              </w:rPr>
            </w:pPr>
            <w:r w:rsidRPr="00BD6FB0">
              <w:rPr>
                <w:sz w:val="28"/>
                <w:szCs w:val="28"/>
              </w:rPr>
              <w:t>ταξιδεύουμε</w:t>
            </w:r>
          </w:p>
        </w:tc>
        <w:tc>
          <w:tcPr>
            <w:tcW w:w="2268" w:type="dxa"/>
          </w:tcPr>
          <w:p w:rsidR="00C1719A" w:rsidRPr="00BD6FB0" w:rsidRDefault="00C1719A" w:rsidP="00C7367A">
            <w:pPr>
              <w:pStyle w:val="a3"/>
              <w:ind w:left="0"/>
              <w:rPr>
                <w:b/>
                <w:color w:val="365F91" w:themeColor="accent1" w:themeShade="BF"/>
                <w:sz w:val="28"/>
                <w:szCs w:val="28"/>
              </w:rPr>
            </w:pPr>
            <w:r w:rsidRPr="00BD6FB0">
              <w:rPr>
                <w:b/>
                <w:color w:val="365F91" w:themeColor="accent1" w:themeShade="BF"/>
                <w:sz w:val="28"/>
                <w:szCs w:val="28"/>
              </w:rPr>
              <w:t>Κοιμάμαι</w:t>
            </w:r>
          </w:p>
        </w:tc>
        <w:tc>
          <w:tcPr>
            <w:tcW w:w="2693" w:type="dxa"/>
          </w:tcPr>
          <w:p w:rsidR="00C1719A" w:rsidRPr="00BD6FB0" w:rsidRDefault="00C1719A" w:rsidP="00C7367A">
            <w:pPr>
              <w:pStyle w:val="a3"/>
              <w:ind w:left="0"/>
              <w:rPr>
                <w:sz w:val="28"/>
                <w:szCs w:val="28"/>
              </w:rPr>
            </w:pPr>
            <w:r w:rsidRPr="00BD6FB0">
              <w:rPr>
                <w:sz w:val="28"/>
                <w:szCs w:val="28"/>
              </w:rPr>
              <w:t>έρχονται</w:t>
            </w:r>
          </w:p>
        </w:tc>
      </w:tr>
      <w:tr w:rsidR="00C1719A" w:rsidRPr="00BD6FB0" w:rsidTr="00C7367A">
        <w:trPr>
          <w:trHeight w:val="359"/>
        </w:trPr>
        <w:tc>
          <w:tcPr>
            <w:tcW w:w="1111" w:type="dxa"/>
          </w:tcPr>
          <w:p w:rsidR="00C1719A" w:rsidRPr="00BD6FB0" w:rsidRDefault="00C1719A" w:rsidP="00C7367A">
            <w:pPr>
              <w:pStyle w:val="a3"/>
              <w:ind w:left="0"/>
              <w:rPr>
                <w:sz w:val="28"/>
                <w:szCs w:val="28"/>
              </w:rPr>
            </w:pPr>
            <w:r w:rsidRPr="00BD6FB0">
              <w:rPr>
                <w:sz w:val="28"/>
                <w:szCs w:val="28"/>
              </w:rPr>
              <w:t>Πρτ.</w:t>
            </w:r>
          </w:p>
        </w:tc>
        <w:tc>
          <w:tcPr>
            <w:tcW w:w="2116"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έλυνε</w:t>
            </w:r>
          </w:p>
        </w:tc>
        <w:tc>
          <w:tcPr>
            <w:tcW w:w="2410" w:type="dxa"/>
          </w:tcPr>
          <w:p w:rsidR="00C1719A" w:rsidRPr="00BD6FB0" w:rsidRDefault="00C1719A" w:rsidP="00C7367A">
            <w:pPr>
              <w:pStyle w:val="a3"/>
              <w:ind w:left="0"/>
              <w:rPr>
                <w:sz w:val="28"/>
                <w:szCs w:val="28"/>
              </w:rPr>
            </w:pPr>
          </w:p>
        </w:tc>
        <w:tc>
          <w:tcPr>
            <w:tcW w:w="2268"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Κοιμόμουν(α)</w:t>
            </w:r>
          </w:p>
        </w:tc>
        <w:tc>
          <w:tcPr>
            <w:tcW w:w="2693" w:type="dxa"/>
          </w:tcPr>
          <w:p w:rsidR="00C1719A" w:rsidRPr="00BD6FB0" w:rsidRDefault="00C1719A" w:rsidP="00C7367A">
            <w:pPr>
              <w:pStyle w:val="a3"/>
              <w:ind w:left="0"/>
              <w:rPr>
                <w:sz w:val="28"/>
                <w:szCs w:val="28"/>
              </w:rPr>
            </w:pPr>
          </w:p>
        </w:tc>
      </w:tr>
      <w:tr w:rsidR="00C1719A" w:rsidRPr="00BD6FB0" w:rsidTr="00C7367A">
        <w:trPr>
          <w:trHeight w:val="359"/>
        </w:trPr>
        <w:tc>
          <w:tcPr>
            <w:tcW w:w="1111" w:type="dxa"/>
          </w:tcPr>
          <w:p w:rsidR="00C1719A" w:rsidRPr="00BD6FB0" w:rsidRDefault="00C1719A" w:rsidP="00C7367A">
            <w:pPr>
              <w:pStyle w:val="a3"/>
              <w:ind w:left="0"/>
              <w:rPr>
                <w:sz w:val="28"/>
                <w:szCs w:val="28"/>
              </w:rPr>
            </w:pPr>
            <w:proofErr w:type="spellStart"/>
            <w:r w:rsidRPr="00BD6FB0">
              <w:rPr>
                <w:sz w:val="28"/>
                <w:szCs w:val="28"/>
              </w:rPr>
              <w:t>Αορ</w:t>
            </w:r>
            <w:proofErr w:type="spellEnd"/>
            <w:r w:rsidRPr="00BD6FB0">
              <w:rPr>
                <w:sz w:val="28"/>
                <w:szCs w:val="28"/>
              </w:rPr>
              <w:t>.</w:t>
            </w:r>
          </w:p>
        </w:tc>
        <w:tc>
          <w:tcPr>
            <w:tcW w:w="2116"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έλυσε</w:t>
            </w:r>
          </w:p>
        </w:tc>
        <w:tc>
          <w:tcPr>
            <w:tcW w:w="2410" w:type="dxa"/>
          </w:tcPr>
          <w:p w:rsidR="00C1719A" w:rsidRPr="00BD6FB0" w:rsidRDefault="00C1719A" w:rsidP="00C7367A">
            <w:pPr>
              <w:pStyle w:val="a3"/>
              <w:ind w:left="0"/>
              <w:rPr>
                <w:sz w:val="28"/>
                <w:szCs w:val="28"/>
              </w:rPr>
            </w:pPr>
          </w:p>
        </w:tc>
        <w:tc>
          <w:tcPr>
            <w:tcW w:w="2268"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Κοιμήθηκα</w:t>
            </w:r>
          </w:p>
        </w:tc>
        <w:tc>
          <w:tcPr>
            <w:tcW w:w="2693" w:type="dxa"/>
          </w:tcPr>
          <w:p w:rsidR="00C1719A" w:rsidRPr="00BD6FB0" w:rsidRDefault="00C1719A" w:rsidP="00C7367A">
            <w:pPr>
              <w:pStyle w:val="a3"/>
              <w:ind w:left="0"/>
              <w:rPr>
                <w:sz w:val="28"/>
                <w:szCs w:val="28"/>
              </w:rPr>
            </w:pPr>
          </w:p>
        </w:tc>
      </w:tr>
      <w:tr w:rsidR="00C1719A" w:rsidRPr="00BD6FB0" w:rsidTr="00C7367A">
        <w:trPr>
          <w:trHeight w:val="359"/>
        </w:trPr>
        <w:tc>
          <w:tcPr>
            <w:tcW w:w="1111" w:type="dxa"/>
          </w:tcPr>
          <w:p w:rsidR="00C1719A" w:rsidRPr="00BD6FB0" w:rsidRDefault="00C1719A" w:rsidP="00C7367A">
            <w:pPr>
              <w:pStyle w:val="a3"/>
              <w:ind w:left="0"/>
              <w:rPr>
                <w:sz w:val="28"/>
                <w:szCs w:val="28"/>
              </w:rPr>
            </w:pPr>
            <w:proofErr w:type="spellStart"/>
            <w:r w:rsidRPr="00BD6FB0">
              <w:rPr>
                <w:sz w:val="28"/>
                <w:szCs w:val="28"/>
              </w:rPr>
              <w:t>Εξ.Μ</w:t>
            </w:r>
            <w:proofErr w:type="spellEnd"/>
            <w:r w:rsidRPr="00BD6FB0">
              <w:rPr>
                <w:sz w:val="28"/>
                <w:szCs w:val="28"/>
              </w:rPr>
              <w:t>.</w:t>
            </w:r>
          </w:p>
        </w:tc>
        <w:tc>
          <w:tcPr>
            <w:tcW w:w="2116"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Θα λύνει</w:t>
            </w:r>
          </w:p>
        </w:tc>
        <w:tc>
          <w:tcPr>
            <w:tcW w:w="2410" w:type="dxa"/>
          </w:tcPr>
          <w:p w:rsidR="00C1719A" w:rsidRPr="00BD6FB0" w:rsidRDefault="00C1719A" w:rsidP="00C7367A">
            <w:pPr>
              <w:pStyle w:val="a3"/>
              <w:ind w:left="0"/>
              <w:rPr>
                <w:sz w:val="28"/>
                <w:szCs w:val="28"/>
              </w:rPr>
            </w:pPr>
          </w:p>
        </w:tc>
        <w:tc>
          <w:tcPr>
            <w:tcW w:w="2268"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Θα κοιμάμαι</w:t>
            </w:r>
          </w:p>
        </w:tc>
        <w:tc>
          <w:tcPr>
            <w:tcW w:w="2693" w:type="dxa"/>
          </w:tcPr>
          <w:p w:rsidR="00C1719A" w:rsidRPr="00BD6FB0" w:rsidRDefault="00C1719A" w:rsidP="00C7367A">
            <w:pPr>
              <w:pStyle w:val="a3"/>
              <w:ind w:left="0"/>
              <w:rPr>
                <w:sz w:val="28"/>
                <w:szCs w:val="28"/>
              </w:rPr>
            </w:pPr>
          </w:p>
        </w:tc>
      </w:tr>
      <w:tr w:rsidR="00C1719A" w:rsidRPr="00BD6FB0" w:rsidTr="00C7367A">
        <w:trPr>
          <w:trHeight w:val="359"/>
        </w:trPr>
        <w:tc>
          <w:tcPr>
            <w:tcW w:w="1111" w:type="dxa"/>
          </w:tcPr>
          <w:p w:rsidR="00C1719A" w:rsidRPr="00BD6FB0" w:rsidRDefault="00C1719A" w:rsidP="00C7367A">
            <w:pPr>
              <w:pStyle w:val="a3"/>
              <w:ind w:left="0"/>
              <w:rPr>
                <w:sz w:val="28"/>
                <w:szCs w:val="28"/>
              </w:rPr>
            </w:pPr>
            <w:proofErr w:type="spellStart"/>
            <w:r w:rsidRPr="00BD6FB0">
              <w:rPr>
                <w:sz w:val="28"/>
                <w:szCs w:val="28"/>
              </w:rPr>
              <w:t>Συν.Μ</w:t>
            </w:r>
            <w:proofErr w:type="spellEnd"/>
            <w:r w:rsidRPr="00BD6FB0">
              <w:rPr>
                <w:sz w:val="28"/>
                <w:szCs w:val="28"/>
              </w:rPr>
              <w:t>.</w:t>
            </w:r>
          </w:p>
        </w:tc>
        <w:tc>
          <w:tcPr>
            <w:tcW w:w="2116"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Θα λύσει</w:t>
            </w:r>
          </w:p>
        </w:tc>
        <w:tc>
          <w:tcPr>
            <w:tcW w:w="2410" w:type="dxa"/>
          </w:tcPr>
          <w:p w:rsidR="00C1719A" w:rsidRPr="00BD6FB0" w:rsidRDefault="00C1719A" w:rsidP="00C7367A">
            <w:pPr>
              <w:pStyle w:val="a3"/>
              <w:ind w:left="0"/>
              <w:rPr>
                <w:sz w:val="28"/>
                <w:szCs w:val="28"/>
              </w:rPr>
            </w:pPr>
          </w:p>
        </w:tc>
        <w:tc>
          <w:tcPr>
            <w:tcW w:w="2268"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Θα  κοιμηθώ</w:t>
            </w:r>
          </w:p>
        </w:tc>
        <w:tc>
          <w:tcPr>
            <w:tcW w:w="2693" w:type="dxa"/>
          </w:tcPr>
          <w:p w:rsidR="00C1719A" w:rsidRPr="00BD6FB0" w:rsidRDefault="00C1719A" w:rsidP="00C7367A">
            <w:pPr>
              <w:pStyle w:val="a3"/>
              <w:ind w:left="0"/>
              <w:rPr>
                <w:sz w:val="28"/>
                <w:szCs w:val="28"/>
              </w:rPr>
            </w:pPr>
          </w:p>
        </w:tc>
      </w:tr>
      <w:tr w:rsidR="00C1719A" w:rsidRPr="00BD6FB0" w:rsidTr="00C7367A">
        <w:trPr>
          <w:trHeight w:val="349"/>
        </w:trPr>
        <w:tc>
          <w:tcPr>
            <w:tcW w:w="1111" w:type="dxa"/>
          </w:tcPr>
          <w:p w:rsidR="00C1719A" w:rsidRPr="00BD6FB0" w:rsidRDefault="00C1719A" w:rsidP="00C7367A">
            <w:pPr>
              <w:pStyle w:val="a3"/>
              <w:ind w:left="0"/>
              <w:rPr>
                <w:sz w:val="28"/>
                <w:szCs w:val="28"/>
              </w:rPr>
            </w:pPr>
            <w:r w:rsidRPr="00BD6FB0">
              <w:rPr>
                <w:sz w:val="28"/>
                <w:szCs w:val="28"/>
              </w:rPr>
              <w:t>Πρκμ.</w:t>
            </w:r>
          </w:p>
        </w:tc>
        <w:tc>
          <w:tcPr>
            <w:tcW w:w="2116"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Έχει λύσει</w:t>
            </w:r>
          </w:p>
        </w:tc>
        <w:tc>
          <w:tcPr>
            <w:tcW w:w="2410" w:type="dxa"/>
          </w:tcPr>
          <w:p w:rsidR="00C1719A" w:rsidRPr="00BD6FB0" w:rsidRDefault="00C1719A" w:rsidP="00C7367A">
            <w:pPr>
              <w:pStyle w:val="a3"/>
              <w:ind w:left="0"/>
              <w:rPr>
                <w:sz w:val="28"/>
                <w:szCs w:val="28"/>
              </w:rPr>
            </w:pPr>
          </w:p>
        </w:tc>
        <w:tc>
          <w:tcPr>
            <w:tcW w:w="2268"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Έχω κοιμηθεί</w:t>
            </w:r>
          </w:p>
        </w:tc>
        <w:tc>
          <w:tcPr>
            <w:tcW w:w="2693" w:type="dxa"/>
          </w:tcPr>
          <w:p w:rsidR="00C1719A" w:rsidRPr="00BD6FB0" w:rsidRDefault="00C1719A" w:rsidP="00C7367A">
            <w:pPr>
              <w:pStyle w:val="a3"/>
              <w:ind w:left="0"/>
              <w:rPr>
                <w:sz w:val="28"/>
                <w:szCs w:val="28"/>
              </w:rPr>
            </w:pPr>
          </w:p>
        </w:tc>
      </w:tr>
      <w:tr w:rsidR="00C1719A" w:rsidRPr="00BD6FB0" w:rsidTr="00C7367A">
        <w:trPr>
          <w:trHeight w:val="359"/>
        </w:trPr>
        <w:tc>
          <w:tcPr>
            <w:tcW w:w="1111" w:type="dxa"/>
          </w:tcPr>
          <w:p w:rsidR="00C1719A" w:rsidRPr="00BD6FB0" w:rsidRDefault="00C1719A" w:rsidP="00C7367A">
            <w:pPr>
              <w:pStyle w:val="a3"/>
              <w:ind w:left="0"/>
              <w:rPr>
                <w:sz w:val="28"/>
                <w:szCs w:val="28"/>
              </w:rPr>
            </w:pPr>
            <w:r w:rsidRPr="00BD6FB0">
              <w:rPr>
                <w:sz w:val="28"/>
                <w:szCs w:val="28"/>
              </w:rPr>
              <w:t>Υπερ.</w:t>
            </w:r>
          </w:p>
        </w:tc>
        <w:tc>
          <w:tcPr>
            <w:tcW w:w="2116"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Είχε λύσει</w:t>
            </w:r>
          </w:p>
        </w:tc>
        <w:tc>
          <w:tcPr>
            <w:tcW w:w="2410" w:type="dxa"/>
          </w:tcPr>
          <w:p w:rsidR="00C1719A" w:rsidRPr="00BD6FB0" w:rsidRDefault="00C1719A" w:rsidP="00C7367A">
            <w:pPr>
              <w:pStyle w:val="a3"/>
              <w:ind w:left="0"/>
              <w:rPr>
                <w:sz w:val="28"/>
                <w:szCs w:val="28"/>
              </w:rPr>
            </w:pPr>
          </w:p>
        </w:tc>
        <w:tc>
          <w:tcPr>
            <w:tcW w:w="2268"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Είχα κοιμηθεί</w:t>
            </w:r>
          </w:p>
        </w:tc>
        <w:tc>
          <w:tcPr>
            <w:tcW w:w="2693" w:type="dxa"/>
          </w:tcPr>
          <w:p w:rsidR="00C1719A" w:rsidRPr="00BD6FB0" w:rsidRDefault="00C1719A" w:rsidP="00C7367A">
            <w:pPr>
              <w:pStyle w:val="a3"/>
              <w:ind w:left="0"/>
              <w:rPr>
                <w:sz w:val="28"/>
                <w:szCs w:val="28"/>
              </w:rPr>
            </w:pPr>
          </w:p>
        </w:tc>
      </w:tr>
      <w:tr w:rsidR="00C1719A" w:rsidRPr="00BD6FB0" w:rsidTr="00C7367A">
        <w:trPr>
          <w:trHeight w:val="349"/>
        </w:trPr>
        <w:tc>
          <w:tcPr>
            <w:tcW w:w="1111" w:type="dxa"/>
          </w:tcPr>
          <w:p w:rsidR="00C1719A" w:rsidRPr="00BD6FB0" w:rsidRDefault="00C1719A" w:rsidP="00C7367A">
            <w:pPr>
              <w:pStyle w:val="a3"/>
              <w:ind w:left="0"/>
              <w:rPr>
                <w:sz w:val="28"/>
                <w:szCs w:val="28"/>
              </w:rPr>
            </w:pPr>
            <w:proofErr w:type="spellStart"/>
            <w:r w:rsidRPr="00BD6FB0">
              <w:rPr>
                <w:sz w:val="28"/>
                <w:szCs w:val="28"/>
              </w:rPr>
              <w:t>Συντ.Μ</w:t>
            </w:r>
            <w:proofErr w:type="spellEnd"/>
            <w:r w:rsidRPr="00BD6FB0">
              <w:rPr>
                <w:sz w:val="28"/>
                <w:szCs w:val="28"/>
              </w:rPr>
              <w:t>.</w:t>
            </w:r>
          </w:p>
        </w:tc>
        <w:tc>
          <w:tcPr>
            <w:tcW w:w="2116"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Θα έχει λύσει</w:t>
            </w:r>
          </w:p>
        </w:tc>
        <w:tc>
          <w:tcPr>
            <w:tcW w:w="2410" w:type="dxa"/>
          </w:tcPr>
          <w:p w:rsidR="00C1719A" w:rsidRPr="00BD6FB0" w:rsidRDefault="00C1719A" w:rsidP="00C7367A">
            <w:pPr>
              <w:pStyle w:val="a3"/>
              <w:ind w:left="0"/>
              <w:rPr>
                <w:sz w:val="28"/>
                <w:szCs w:val="28"/>
              </w:rPr>
            </w:pPr>
          </w:p>
        </w:tc>
        <w:tc>
          <w:tcPr>
            <w:tcW w:w="2268"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Θα έχω κοιμηθεί</w:t>
            </w:r>
          </w:p>
        </w:tc>
        <w:tc>
          <w:tcPr>
            <w:tcW w:w="2693" w:type="dxa"/>
          </w:tcPr>
          <w:p w:rsidR="00C1719A" w:rsidRPr="00BD6FB0" w:rsidRDefault="00C1719A" w:rsidP="00C7367A">
            <w:pPr>
              <w:pStyle w:val="a3"/>
              <w:ind w:left="0"/>
              <w:rPr>
                <w:sz w:val="28"/>
                <w:szCs w:val="28"/>
              </w:rPr>
            </w:pPr>
          </w:p>
        </w:tc>
      </w:tr>
    </w:tbl>
    <w:p w:rsidR="00C1719A" w:rsidRPr="00BD6FB0" w:rsidRDefault="00C1719A" w:rsidP="00C1719A">
      <w:pPr>
        <w:pStyle w:val="a3"/>
        <w:ind w:left="0"/>
        <w:rPr>
          <w:sz w:val="28"/>
          <w:szCs w:val="28"/>
        </w:rPr>
      </w:pPr>
    </w:p>
    <w:p w:rsidR="00C1719A" w:rsidRPr="00BD6FB0" w:rsidRDefault="00C1719A" w:rsidP="00C1719A">
      <w:pPr>
        <w:pStyle w:val="a3"/>
        <w:numPr>
          <w:ilvl w:val="0"/>
          <w:numId w:val="1"/>
        </w:numPr>
        <w:rPr>
          <w:sz w:val="28"/>
          <w:szCs w:val="28"/>
        </w:rPr>
      </w:pPr>
      <w:r w:rsidRPr="00BD6FB0">
        <w:rPr>
          <w:sz w:val="28"/>
          <w:szCs w:val="28"/>
        </w:rPr>
        <w:t>Βάλε τις παρακάτω λέξεις ή φράσεις στη σωστή θέση, ανάλογα τι φανερώνουν, τόπο ή χρόνο:</w:t>
      </w:r>
    </w:p>
    <w:p w:rsidR="00C1719A" w:rsidRPr="00BD6FB0" w:rsidRDefault="00C1719A" w:rsidP="00C1719A">
      <w:pPr>
        <w:rPr>
          <w:sz w:val="28"/>
          <w:szCs w:val="28"/>
        </w:rPr>
      </w:pPr>
      <w:r w:rsidRPr="00BD6FB0">
        <w:rPr>
          <w:sz w:val="28"/>
          <w:szCs w:val="28"/>
        </w:rPr>
        <w:t xml:space="preserve">Ύστερα, από νωρίς, δεξιά, έπειτα, στο απέναντι πεζοδρόμιο, μετά, ανάμεσα, σήμερα, πάνω, αύριο, το μεσημέρι, μετά το φανάρι, κατά το βραδάκι, κάτω, μέχρι την πλατεία, σε άλλο δωμάτιο, έξω, την άλλη Κυριακή, μπροστά από τον καναπέ, πριν, πλάι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1"/>
        <w:gridCol w:w="5236"/>
      </w:tblGrid>
      <w:tr w:rsidR="00C1719A" w:rsidRPr="00BD6FB0" w:rsidTr="00C7367A">
        <w:trPr>
          <w:trHeight w:val="364"/>
        </w:trPr>
        <w:tc>
          <w:tcPr>
            <w:tcW w:w="5041" w:type="dxa"/>
          </w:tcPr>
          <w:p w:rsidR="00C1719A" w:rsidRPr="00BD6FB0" w:rsidRDefault="00C1719A" w:rsidP="00C7367A">
            <w:pPr>
              <w:ind w:left="37"/>
              <w:jc w:val="center"/>
              <w:rPr>
                <w:b/>
                <w:sz w:val="28"/>
                <w:szCs w:val="28"/>
              </w:rPr>
            </w:pPr>
            <w:r w:rsidRPr="00BD6FB0">
              <w:rPr>
                <w:b/>
                <w:sz w:val="28"/>
                <w:szCs w:val="28"/>
              </w:rPr>
              <w:t>φανερώνουν τόπο (πού)</w:t>
            </w:r>
          </w:p>
        </w:tc>
        <w:tc>
          <w:tcPr>
            <w:tcW w:w="5236" w:type="dxa"/>
          </w:tcPr>
          <w:p w:rsidR="00C1719A" w:rsidRPr="00BD6FB0" w:rsidRDefault="00C1719A" w:rsidP="00C7367A">
            <w:pPr>
              <w:ind w:left="303"/>
              <w:jc w:val="center"/>
              <w:rPr>
                <w:b/>
                <w:sz w:val="28"/>
                <w:szCs w:val="28"/>
              </w:rPr>
            </w:pPr>
            <w:r w:rsidRPr="00BD6FB0">
              <w:rPr>
                <w:b/>
                <w:sz w:val="28"/>
                <w:szCs w:val="28"/>
              </w:rPr>
              <w:t>φανερώνουν χρόνο (πότε)</w:t>
            </w:r>
          </w:p>
        </w:tc>
      </w:tr>
      <w:tr w:rsidR="00C1719A" w:rsidRPr="00BD6FB0" w:rsidTr="00C7367A">
        <w:trPr>
          <w:trHeight w:val="560"/>
        </w:trPr>
        <w:tc>
          <w:tcPr>
            <w:tcW w:w="5041" w:type="dxa"/>
          </w:tcPr>
          <w:p w:rsidR="00C1719A" w:rsidRPr="00BD6FB0" w:rsidRDefault="00C1719A" w:rsidP="00C7367A">
            <w:pPr>
              <w:rPr>
                <w:color w:val="365F91" w:themeColor="accent1" w:themeShade="BF"/>
                <w:sz w:val="28"/>
                <w:szCs w:val="28"/>
              </w:rPr>
            </w:pPr>
            <w:r w:rsidRPr="00BD6FB0">
              <w:rPr>
                <w:color w:val="365F91" w:themeColor="accent1" w:themeShade="BF"/>
                <w:sz w:val="28"/>
                <w:szCs w:val="28"/>
              </w:rPr>
              <w:t>δεξιά, στο απέναντι πεζοδρόμιο,</w:t>
            </w:r>
          </w:p>
        </w:tc>
        <w:tc>
          <w:tcPr>
            <w:tcW w:w="5236" w:type="dxa"/>
          </w:tcPr>
          <w:p w:rsidR="00C1719A" w:rsidRPr="00BD6FB0" w:rsidRDefault="00C1719A" w:rsidP="00C7367A">
            <w:pPr>
              <w:rPr>
                <w:color w:val="365F91" w:themeColor="accent1" w:themeShade="BF"/>
                <w:sz w:val="28"/>
                <w:szCs w:val="28"/>
              </w:rPr>
            </w:pPr>
            <w:r w:rsidRPr="00BD6FB0">
              <w:rPr>
                <w:color w:val="365F91" w:themeColor="accent1" w:themeShade="BF"/>
                <w:sz w:val="28"/>
                <w:szCs w:val="28"/>
              </w:rPr>
              <w:t>Ύστερα , από νωρίς, έπειτα, μετά,</w:t>
            </w:r>
          </w:p>
        </w:tc>
      </w:tr>
      <w:tr w:rsidR="00C1719A" w:rsidRPr="00BD6FB0" w:rsidTr="00C7367A">
        <w:trPr>
          <w:trHeight w:val="671"/>
        </w:trPr>
        <w:tc>
          <w:tcPr>
            <w:tcW w:w="5041" w:type="dxa"/>
          </w:tcPr>
          <w:p w:rsidR="00C1719A" w:rsidRPr="00BD6FB0" w:rsidRDefault="00C1719A" w:rsidP="00C7367A">
            <w:pPr>
              <w:rPr>
                <w:color w:val="365F91" w:themeColor="accent1" w:themeShade="BF"/>
                <w:sz w:val="28"/>
                <w:szCs w:val="28"/>
              </w:rPr>
            </w:pPr>
            <w:r w:rsidRPr="00BD6FB0">
              <w:rPr>
                <w:color w:val="365F91" w:themeColor="accent1" w:themeShade="BF"/>
                <w:sz w:val="28"/>
                <w:szCs w:val="28"/>
              </w:rPr>
              <w:t>ανάμεσα,</w:t>
            </w:r>
          </w:p>
        </w:tc>
        <w:tc>
          <w:tcPr>
            <w:tcW w:w="5236" w:type="dxa"/>
          </w:tcPr>
          <w:p w:rsidR="00C1719A" w:rsidRPr="00BD6FB0" w:rsidRDefault="00C1719A" w:rsidP="00C7367A">
            <w:pPr>
              <w:rPr>
                <w:color w:val="365F91" w:themeColor="accent1" w:themeShade="BF"/>
                <w:sz w:val="28"/>
                <w:szCs w:val="28"/>
              </w:rPr>
            </w:pPr>
            <w:r w:rsidRPr="00BD6FB0">
              <w:rPr>
                <w:color w:val="365F91" w:themeColor="accent1" w:themeShade="BF"/>
                <w:sz w:val="28"/>
                <w:szCs w:val="28"/>
              </w:rPr>
              <w:t>σήμερα,</w:t>
            </w:r>
          </w:p>
        </w:tc>
      </w:tr>
      <w:tr w:rsidR="00C1719A" w:rsidRPr="00BD6FB0" w:rsidTr="00C7367A">
        <w:trPr>
          <w:trHeight w:val="588"/>
        </w:trPr>
        <w:tc>
          <w:tcPr>
            <w:tcW w:w="5041" w:type="dxa"/>
          </w:tcPr>
          <w:p w:rsidR="00C1719A" w:rsidRPr="00BD6FB0" w:rsidRDefault="00C1719A" w:rsidP="00C7367A">
            <w:pPr>
              <w:rPr>
                <w:sz w:val="28"/>
                <w:szCs w:val="28"/>
              </w:rPr>
            </w:pPr>
          </w:p>
        </w:tc>
        <w:tc>
          <w:tcPr>
            <w:tcW w:w="5236" w:type="dxa"/>
          </w:tcPr>
          <w:p w:rsidR="00C1719A" w:rsidRPr="00BD6FB0" w:rsidRDefault="00C1719A" w:rsidP="00C7367A">
            <w:pPr>
              <w:rPr>
                <w:sz w:val="28"/>
                <w:szCs w:val="28"/>
              </w:rPr>
            </w:pPr>
          </w:p>
        </w:tc>
      </w:tr>
      <w:tr w:rsidR="00C1719A" w:rsidRPr="00BD6FB0" w:rsidTr="00C7367A">
        <w:trPr>
          <w:trHeight w:val="662"/>
        </w:trPr>
        <w:tc>
          <w:tcPr>
            <w:tcW w:w="5041" w:type="dxa"/>
          </w:tcPr>
          <w:p w:rsidR="00C1719A" w:rsidRPr="00BD6FB0" w:rsidRDefault="00C1719A" w:rsidP="00C7367A">
            <w:pPr>
              <w:rPr>
                <w:sz w:val="28"/>
                <w:szCs w:val="28"/>
              </w:rPr>
            </w:pPr>
          </w:p>
        </w:tc>
        <w:tc>
          <w:tcPr>
            <w:tcW w:w="5236" w:type="dxa"/>
          </w:tcPr>
          <w:p w:rsidR="00C1719A" w:rsidRPr="00BD6FB0" w:rsidRDefault="00C1719A" w:rsidP="00C7367A">
            <w:pPr>
              <w:rPr>
                <w:sz w:val="28"/>
                <w:szCs w:val="28"/>
              </w:rPr>
            </w:pPr>
          </w:p>
        </w:tc>
      </w:tr>
      <w:tr w:rsidR="00C1719A" w:rsidRPr="00BD6FB0" w:rsidTr="00C7367A">
        <w:trPr>
          <w:trHeight w:val="597"/>
        </w:trPr>
        <w:tc>
          <w:tcPr>
            <w:tcW w:w="5041" w:type="dxa"/>
          </w:tcPr>
          <w:p w:rsidR="00C1719A" w:rsidRPr="00BD6FB0" w:rsidRDefault="00C1719A" w:rsidP="00C7367A">
            <w:pPr>
              <w:rPr>
                <w:sz w:val="28"/>
                <w:szCs w:val="28"/>
              </w:rPr>
            </w:pPr>
          </w:p>
        </w:tc>
        <w:tc>
          <w:tcPr>
            <w:tcW w:w="5236" w:type="dxa"/>
          </w:tcPr>
          <w:p w:rsidR="00C1719A" w:rsidRPr="00BD6FB0" w:rsidRDefault="00C1719A" w:rsidP="00C7367A">
            <w:pPr>
              <w:rPr>
                <w:sz w:val="28"/>
                <w:szCs w:val="28"/>
              </w:rPr>
            </w:pPr>
          </w:p>
        </w:tc>
      </w:tr>
    </w:tbl>
    <w:p w:rsidR="00C1719A" w:rsidRPr="00BD6FB0" w:rsidRDefault="00C1719A" w:rsidP="00C1719A">
      <w:pPr>
        <w:rPr>
          <w:sz w:val="28"/>
          <w:szCs w:val="28"/>
        </w:rPr>
      </w:pPr>
      <w:r w:rsidRPr="00BD6FB0">
        <w:rPr>
          <w:sz w:val="28"/>
          <w:szCs w:val="28"/>
        </w:rPr>
        <w:t xml:space="preserve"> </w:t>
      </w:r>
    </w:p>
    <w:p w:rsidR="00C1719A" w:rsidRPr="00BD6FB0" w:rsidRDefault="00C1719A" w:rsidP="00C1719A">
      <w:pPr>
        <w:pStyle w:val="a3"/>
        <w:numPr>
          <w:ilvl w:val="0"/>
          <w:numId w:val="1"/>
        </w:numPr>
        <w:rPr>
          <w:sz w:val="28"/>
          <w:szCs w:val="28"/>
        </w:rPr>
      </w:pPr>
      <w:r w:rsidRPr="00BD6FB0">
        <w:rPr>
          <w:sz w:val="28"/>
          <w:szCs w:val="28"/>
        </w:rPr>
        <w:t>Γράψτε από 4 επίθετα για να χαρακτηρίσετε …</w:t>
      </w:r>
    </w:p>
    <w:p w:rsidR="00C1719A" w:rsidRPr="00BD6FB0" w:rsidRDefault="00C1719A" w:rsidP="00C1719A">
      <w:pPr>
        <w:ind w:left="360"/>
        <w:rPr>
          <w:sz w:val="28"/>
          <w:szCs w:val="28"/>
          <w:u w:val="single"/>
        </w:rPr>
      </w:pPr>
      <w:r w:rsidRPr="00BD6FB0">
        <w:rPr>
          <w:sz w:val="28"/>
          <w:szCs w:val="28"/>
        </w:rPr>
        <w:t xml:space="preserve">…ένα σπίτι:  </w:t>
      </w:r>
      <w:r w:rsidRPr="00BD6FB0">
        <w:rPr>
          <w:color w:val="365F91" w:themeColor="accent1" w:themeShade="BF"/>
          <w:sz w:val="28"/>
          <w:szCs w:val="28"/>
        </w:rPr>
        <w:t>όμορφο, μοντέρνο,  παραδοσιακό, μεγάλο, ήσυχο, ψηλό κλπ.</w:t>
      </w:r>
    </w:p>
    <w:p w:rsidR="00C1719A" w:rsidRPr="00BD6FB0" w:rsidRDefault="00C1719A" w:rsidP="00C1719A">
      <w:pPr>
        <w:ind w:left="360"/>
        <w:rPr>
          <w:sz w:val="28"/>
          <w:szCs w:val="28"/>
        </w:rPr>
      </w:pPr>
      <w:r w:rsidRPr="00BD6FB0">
        <w:rPr>
          <w:sz w:val="28"/>
          <w:szCs w:val="28"/>
        </w:rPr>
        <w:t>…ένα ποδήλατο:________________________________________________________</w:t>
      </w:r>
    </w:p>
    <w:p w:rsidR="00C1719A" w:rsidRPr="00BD6FB0" w:rsidRDefault="00C1719A" w:rsidP="00C1719A">
      <w:pPr>
        <w:ind w:left="360"/>
        <w:rPr>
          <w:sz w:val="28"/>
          <w:szCs w:val="28"/>
        </w:rPr>
      </w:pPr>
      <w:r w:rsidRPr="00BD6FB0">
        <w:rPr>
          <w:sz w:val="28"/>
          <w:szCs w:val="28"/>
        </w:rPr>
        <w:t>…έναν πίνακα ζωγραφικής:__________________________________________________</w:t>
      </w:r>
    </w:p>
    <w:p w:rsidR="00C1719A" w:rsidRPr="00BD6FB0" w:rsidRDefault="00C1719A" w:rsidP="00C1719A">
      <w:pPr>
        <w:ind w:left="360"/>
        <w:rPr>
          <w:sz w:val="28"/>
          <w:szCs w:val="28"/>
        </w:rPr>
      </w:pPr>
      <w:r w:rsidRPr="00BD6FB0">
        <w:rPr>
          <w:sz w:val="28"/>
          <w:szCs w:val="28"/>
        </w:rPr>
        <w:t>…μια τσάντα:___________________________________________________________</w:t>
      </w:r>
    </w:p>
    <w:p w:rsidR="00C1719A" w:rsidRDefault="00C1719A" w:rsidP="00C1719A">
      <w:pPr>
        <w:ind w:left="360"/>
        <w:rPr>
          <w:sz w:val="28"/>
          <w:szCs w:val="28"/>
        </w:rPr>
      </w:pPr>
    </w:p>
    <w:p w:rsidR="00D60B67" w:rsidRPr="00BD6FB0" w:rsidRDefault="00D60B67" w:rsidP="00C1719A">
      <w:pPr>
        <w:ind w:left="360"/>
        <w:rPr>
          <w:sz w:val="28"/>
          <w:szCs w:val="28"/>
        </w:rPr>
      </w:pPr>
    </w:p>
    <w:p w:rsidR="00C1719A" w:rsidRPr="00BD6FB0" w:rsidRDefault="00C1719A" w:rsidP="00C1719A">
      <w:pPr>
        <w:pStyle w:val="a3"/>
        <w:numPr>
          <w:ilvl w:val="0"/>
          <w:numId w:val="1"/>
        </w:numPr>
        <w:rPr>
          <w:sz w:val="28"/>
          <w:szCs w:val="28"/>
        </w:rPr>
      </w:pPr>
      <w:r w:rsidRPr="00BD6FB0">
        <w:rPr>
          <w:sz w:val="28"/>
          <w:szCs w:val="28"/>
        </w:rPr>
        <w:lastRenderedPageBreak/>
        <w:t>Υπογραμμίζω τα αριθμητικά που υπάρχουν στο παρακάτω κείμενο. Μετά τα βάζω στη σωστή θέση στον πίνακα:</w:t>
      </w:r>
    </w:p>
    <w:p w:rsidR="00C1719A" w:rsidRPr="00BD6FB0" w:rsidRDefault="00C1719A" w:rsidP="00C1719A">
      <w:pPr>
        <w:spacing w:before="120" w:after="240" w:line="360" w:lineRule="auto"/>
        <w:rPr>
          <w:sz w:val="28"/>
          <w:szCs w:val="28"/>
        </w:rPr>
      </w:pPr>
      <w:r w:rsidRPr="00BD6FB0">
        <w:rPr>
          <w:sz w:val="28"/>
          <w:szCs w:val="28"/>
        </w:rPr>
        <w:t xml:space="preserve">Στην τάξη είμαστε </w:t>
      </w:r>
      <w:r w:rsidRPr="00BD6FB0">
        <w:rPr>
          <w:color w:val="FF0000"/>
          <w:sz w:val="28"/>
          <w:szCs w:val="28"/>
          <w:u w:val="single"/>
        </w:rPr>
        <w:t>δεκαεφτά</w:t>
      </w:r>
      <w:r w:rsidRPr="00BD6FB0">
        <w:rPr>
          <w:sz w:val="28"/>
          <w:szCs w:val="28"/>
        </w:rPr>
        <w:t xml:space="preserve"> παιδιά,  </w:t>
      </w:r>
      <w:r w:rsidRPr="00BD6FB0">
        <w:rPr>
          <w:color w:val="FF0000"/>
          <w:sz w:val="28"/>
          <w:szCs w:val="28"/>
          <w:u w:val="single"/>
        </w:rPr>
        <w:t>εννιά</w:t>
      </w:r>
      <w:r w:rsidRPr="00BD6FB0">
        <w:rPr>
          <w:sz w:val="28"/>
          <w:szCs w:val="28"/>
        </w:rPr>
        <w:t xml:space="preserve"> κορίτσια και </w:t>
      </w:r>
      <w:r w:rsidRPr="00BD6FB0">
        <w:rPr>
          <w:color w:val="FF0000"/>
          <w:sz w:val="28"/>
          <w:szCs w:val="28"/>
          <w:u w:val="single"/>
        </w:rPr>
        <w:t>οχτώ</w:t>
      </w:r>
      <w:r w:rsidRPr="00BD6FB0">
        <w:rPr>
          <w:sz w:val="28"/>
          <w:szCs w:val="28"/>
        </w:rPr>
        <w:t xml:space="preserve"> αγόρια. Πριν </w:t>
      </w:r>
      <w:r w:rsidRPr="00BD6FB0">
        <w:rPr>
          <w:color w:val="FF0000"/>
          <w:sz w:val="28"/>
          <w:szCs w:val="28"/>
          <w:u w:val="single"/>
        </w:rPr>
        <w:t>τρεις</w:t>
      </w:r>
      <w:r w:rsidRPr="00BD6FB0">
        <w:rPr>
          <w:sz w:val="28"/>
          <w:szCs w:val="28"/>
        </w:rPr>
        <w:t xml:space="preserve"> μέρες κάναμε γυμναστική στο προαύλιο. Προπονούμασταν  για τους αγώνες που θα γίνονταν σε </w:t>
      </w:r>
      <w:r w:rsidRPr="00BD6FB0">
        <w:rPr>
          <w:color w:val="FF0000"/>
          <w:sz w:val="28"/>
          <w:szCs w:val="28"/>
          <w:u w:val="single"/>
        </w:rPr>
        <w:t>ένα</w:t>
      </w:r>
      <w:r w:rsidRPr="00BD6FB0">
        <w:rPr>
          <w:sz w:val="28"/>
          <w:szCs w:val="28"/>
        </w:rPr>
        <w:t xml:space="preserve"> μήνα.  Ο φίλος μου ο Μηνάς πέρυσι είχε τερματίσει </w:t>
      </w:r>
      <w:r w:rsidRPr="00BD6FB0">
        <w:rPr>
          <w:color w:val="FF0000"/>
          <w:sz w:val="28"/>
          <w:szCs w:val="28"/>
          <w:u w:val="single"/>
        </w:rPr>
        <w:t>τρίτος</w:t>
      </w:r>
      <w:r w:rsidRPr="00BD6FB0">
        <w:rPr>
          <w:sz w:val="28"/>
          <w:szCs w:val="28"/>
        </w:rPr>
        <w:t xml:space="preserve"> και φέτος ήθελε να βγει </w:t>
      </w:r>
      <w:r w:rsidRPr="00BD6FB0">
        <w:rPr>
          <w:color w:val="FF0000"/>
          <w:sz w:val="28"/>
          <w:szCs w:val="28"/>
          <w:u w:val="single"/>
        </w:rPr>
        <w:t>πρώτος</w:t>
      </w:r>
      <w:r w:rsidRPr="00BD6FB0">
        <w:rPr>
          <w:sz w:val="28"/>
          <w:szCs w:val="28"/>
        </w:rPr>
        <w:t xml:space="preserve">! Γι’ αυτό κατέβαλλε τη </w:t>
      </w:r>
      <w:r w:rsidRPr="00BD6FB0">
        <w:rPr>
          <w:color w:val="FF0000"/>
          <w:sz w:val="28"/>
          <w:szCs w:val="28"/>
          <w:u w:val="single"/>
        </w:rPr>
        <w:t>διπλάσια</w:t>
      </w:r>
      <w:r w:rsidRPr="00BD6FB0">
        <w:rPr>
          <w:sz w:val="28"/>
          <w:szCs w:val="28"/>
        </w:rPr>
        <w:t xml:space="preserve"> προσπάθεια από άλλες χρονιές. Η γυμνάστρια μας είπε να μπούμε σε </w:t>
      </w:r>
      <w:r w:rsidRPr="00BD6FB0">
        <w:rPr>
          <w:color w:val="FF0000"/>
          <w:sz w:val="28"/>
          <w:szCs w:val="28"/>
          <w:u w:val="single"/>
        </w:rPr>
        <w:t>δυάδες</w:t>
      </w:r>
      <w:r w:rsidRPr="00BD6FB0">
        <w:rPr>
          <w:sz w:val="28"/>
          <w:szCs w:val="28"/>
        </w:rPr>
        <w:t xml:space="preserve"> και να αρχίσουμε το τρέξιμο.. Επειδή ήμαστε </w:t>
      </w:r>
      <w:r w:rsidRPr="00BD6FB0">
        <w:rPr>
          <w:color w:val="FF0000"/>
          <w:sz w:val="28"/>
          <w:szCs w:val="28"/>
          <w:u w:val="single"/>
        </w:rPr>
        <w:t>δεκαεφτά,</w:t>
      </w:r>
      <w:r w:rsidRPr="00BD6FB0">
        <w:rPr>
          <w:sz w:val="28"/>
          <w:szCs w:val="28"/>
        </w:rPr>
        <w:t xml:space="preserve"> </w:t>
      </w:r>
      <w:r w:rsidRPr="00BD6FB0">
        <w:rPr>
          <w:color w:val="FF0000"/>
          <w:sz w:val="28"/>
          <w:szCs w:val="28"/>
          <w:u w:val="single"/>
        </w:rPr>
        <w:t>ένας</w:t>
      </w:r>
      <w:r w:rsidRPr="00BD6FB0">
        <w:rPr>
          <w:sz w:val="28"/>
          <w:szCs w:val="28"/>
        </w:rPr>
        <w:t xml:space="preserve"> περίσσευε.  Είπε , λοιπόν, η κυρία  πως κάποιος από όλους μας θα έτρεχε </w:t>
      </w:r>
      <w:r w:rsidRPr="00BD6FB0">
        <w:rPr>
          <w:color w:val="FF0000"/>
          <w:sz w:val="28"/>
          <w:szCs w:val="28"/>
          <w:u w:val="single"/>
        </w:rPr>
        <w:t>διπλή</w:t>
      </w:r>
      <w:r w:rsidRPr="00BD6FB0">
        <w:rPr>
          <w:sz w:val="28"/>
          <w:szCs w:val="28"/>
        </w:rPr>
        <w:t xml:space="preserve"> φορά ή κάποιοι θα έφτιαχναν </w:t>
      </w:r>
      <w:r w:rsidRPr="00BD6FB0">
        <w:rPr>
          <w:color w:val="FF0000"/>
          <w:sz w:val="28"/>
          <w:szCs w:val="28"/>
          <w:u w:val="single"/>
        </w:rPr>
        <w:t>τριάδα</w:t>
      </w:r>
      <w:r w:rsidRPr="00BD6FB0">
        <w:rPr>
          <w:sz w:val="28"/>
          <w:szCs w:val="28"/>
        </w:rPr>
        <w:t xml:space="preserve">. Εμείς φωνάξαμε πως αντέχουμε να τρέξουμε όλοι μας και </w:t>
      </w:r>
      <w:r w:rsidRPr="00BD6FB0">
        <w:rPr>
          <w:color w:val="FF0000"/>
          <w:sz w:val="28"/>
          <w:szCs w:val="28"/>
          <w:u w:val="single"/>
        </w:rPr>
        <w:t>τριπλή</w:t>
      </w:r>
      <w:r w:rsidRPr="00BD6FB0">
        <w:rPr>
          <w:sz w:val="28"/>
          <w:szCs w:val="28"/>
        </w:rPr>
        <w:t xml:space="preserve"> φορά αν χρειαστεί!!!</w:t>
      </w:r>
    </w:p>
    <w:tbl>
      <w:tblPr>
        <w:tblStyle w:val="a4"/>
        <w:tblW w:w="0" w:type="auto"/>
        <w:tblLook w:val="04A0"/>
      </w:tblPr>
      <w:tblGrid>
        <w:gridCol w:w="2043"/>
        <w:gridCol w:w="2044"/>
        <w:gridCol w:w="2485"/>
        <w:gridCol w:w="2045"/>
        <w:gridCol w:w="2065"/>
      </w:tblGrid>
      <w:tr w:rsidR="00C1719A" w:rsidRPr="00BD6FB0" w:rsidTr="00C7367A">
        <w:tc>
          <w:tcPr>
            <w:tcW w:w="2136" w:type="dxa"/>
          </w:tcPr>
          <w:p w:rsidR="00C1719A" w:rsidRPr="00BD6FB0" w:rsidRDefault="00C1719A" w:rsidP="00C7367A">
            <w:pPr>
              <w:rPr>
                <w:b/>
                <w:sz w:val="28"/>
                <w:szCs w:val="28"/>
              </w:rPr>
            </w:pPr>
            <w:r w:rsidRPr="00BD6FB0">
              <w:rPr>
                <w:b/>
                <w:sz w:val="28"/>
                <w:szCs w:val="28"/>
              </w:rPr>
              <w:t>Απόλυτα  αριθμητικά</w:t>
            </w:r>
          </w:p>
        </w:tc>
        <w:tc>
          <w:tcPr>
            <w:tcW w:w="2136" w:type="dxa"/>
          </w:tcPr>
          <w:p w:rsidR="00C1719A" w:rsidRPr="00BD6FB0" w:rsidRDefault="00C1719A" w:rsidP="00C7367A">
            <w:pPr>
              <w:rPr>
                <w:b/>
                <w:sz w:val="28"/>
                <w:szCs w:val="28"/>
              </w:rPr>
            </w:pPr>
            <w:r w:rsidRPr="00BD6FB0">
              <w:rPr>
                <w:b/>
                <w:sz w:val="28"/>
                <w:szCs w:val="28"/>
              </w:rPr>
              <w:t>Τακτικά  αριθμητικά</w:t>
            </w:r>
          </w:p>
        </w:tc>
        <w:tc>
          <w:tcPr>
            <w:tcW w:w="2136" w:type="dxa"/>
          </w:tcPr>
          <w:p w:rsidR="00C1719A" w:rsidRPr="00BD6FB0" w:rsidRDefault="00C1719A" w:rsidP="00C7367A">
            <w:pPr>
              <w:rPr>
                <w:b/>
                <w:sz w:val="28"/>
                <w:szCs w:val="28"/>
              </w:rPr>
            </w:pPr>
            <w:r w:rsidRPr="00BD6FB0">
              <w:rPr>
                <w:b/>
                <w:sz w:val="28"/>
                <w:szCs w:val="28"/>
              </w:rPr>
              <w:t>Πολλαπλασιαστικά  αριθμητικά</w:t>
            </w:r>
          </w:p>
        </w:tc>
        <w:tc>
          <w:tcPr>
            <w:tcW w:w="2137" w:type="dxa"/>
          </w:tcPr>
          <w:p w:rsidR="00C1719A" w:rsidRPr="00BD6FB0" w:rsidRDefault="00C1719A" w:rsidP="00C7367A">
            <w:pPr>
              <w:rPr>
                <w:b/>
                <w:sz w:val="28"/>
                <w:szCs w:val="28"/>
              </w:rPr>
            </w:pPr>
            <w:r w:rsidRPr="00BD6FB0">
              <w:rPr>
                <w:b/>
                <w:sz w:val="28"/>
                <w:szCs w:val="28"/>
              </w:rPr>
              <w:t>Αναλογικά  αριθμητικά</w:t>
            </w:r>
          </w:p>
        </w:tc>
        <w:tc>
          <w:tcPr>
            <w:tcW w:w="2137" w:type="dxa"/>
          </w:tcPr>
          <w:p w:rsidR="00C1719A" w:rsidRPr="00BD6FB0" w:rsidRDefault="00C1719A" w:rsidP="00C7367A">
            <w:pPr>
              <w:rPr>
                <w:b/>
                <w:sz w:val="28"/>
                <w:szCs w:val="28"/>
              </w:rPr>
            </w:pPr>
            <w:r w:rsidRPr="00BD6FB0">
              <w:rPr>
                <w:b/>
                <w:sz w:val="28"/>
                <w:szCs w:val="28"/>
              </w:rPr>
              <w:t>Περιληπτικά  αριθμητικά</w:t>
            </w:r>
          </w:p>
        </w:tc>
      </w:tr>
      <w:tr w:rsidR="00C1719A" w:rsidRPr="00BD6FB0" w:rsidTr="00C7367A">
        <w:tc>
          <w:tcPr>
            <w:tcW w:w="2136" w:type="dxa"/>
          </w:tcPr>
          <w:p w:rsidR="00C1719A" w:rsidRPr="00BD6FB0" w:rsidRDefault="00C1719A" w:rsidP="00C7367A">
            <w:pPr>
              <w:rPr>
                <w:sz w:val="28"/>
                <w:szCs w:val="28"/>
              </w:rPr>
            </w:pPr>
          </w:p>
        </w:tc>
        <w:tc>
          <w:tcPr>
            <w:tcW w:w="2136" w:type="dxa"/>
          </w:tcPr>
          <w:p w:rsidR="00C1719A" w:rsidRPr="00BD6FB0" w:rsidRDefault="00C1719A" w:rsidP="00C7367A">
            <w:pPr>
              <w:rPr>
                <w:sz w:val="28"/>
                <w:szCs w:val="28"/>
              </w:rPr>
            </w:pPr>
          </w:p>
        </w:tc>
        <w:tc>
          <w:tcPr>
            <w:tcW w:w="2136" w:type="dxa"/>
          </w:tcPr>
          <w:p w:rsidR="00C1719A" w:rsidRPr="00BD6FB0" w:rsidRDefault="00C1719A" w:rsidP="00C7367A">
            <w:pPr>
              <w:rPr>
                <w:sz w:val="28"/>
                <w:szCs w:val="28"/>
              </w:rPr>
            </w:pPr>
          </w:p>
        </w:tc>
        <w:tc>
          <w:tcPr>
            <w:tcW w:w="2137" w:type="dxa"/>
          </w:tcPr>
          <w:p w:rsidR="00C1719A" w:rsidRPr="00BD6FB0" w:rsidRDefault="00C1719A" w:rsidP="00C7367A">
            <w:pPr>
              <w:rPr>
                <w:sz w:val="28"/>
                <w:szCs w:val="28"/>
              </w:rPr>
            </w:pPr>
          </w:p>
        </w:tc>
        <w:tc>
          <w:tcPr>
            <w:tcW w:w="2137" w:type="dxa"/>
          </w:tcPr>
          <w:p w:rsidR="00C1719A" w:rsidRPr="00BD6FB0" w:rsidRDefault="00C1719A" w:rsidP="00C7367A">
            <w:pPr>
              <w:rPr>
                <w:sz w:val="28"/>
                <w:szCs w:val="28"/>
              </w:rPr>
            </w:pPr>
          </w:p>
        </w:tc>
      </w:tr>
      <w:tr w:rsidR="00C1719A" w:rsidRPr="00BD6FB0" w:rsidTr="00C7367A">
        <w:tc>
          <w:tcPr>
            <w:tcW w:w="2136" w:type="dxa"/>
          </w:tcPr>
          <w:p w:rsidR="00C1719A" w:rsidRPr="00BD6FB0" w:rsidRDefault="00C1719A" w:rsidP="00C7367A">
            <w:pPr>
              <w:rPr>
                <w:sz w:val="28"/>
                <w:szCs w:val="28"/>
              </w:rPr>
            </w:pPr>
          </w:p>
        </w:tc>
        <w:tc>
          <w:tcPr>
            <w:tcW w:w="2136" w:type="dxa"/>
          </w:tcPr>
          <w:p w:rsidR="00C1719A" w:rsidRPr="00BD6FB0" w:rsidRDefault="00C1719A" w:rsidP="00C7367A">
            <w:pPr>
              <w:rPr>
                <w:sz w:val="28"/>
                <w:szCs w:val="28"/>
              </w:rPr>
            </w:pPr>
          </w:p>
        </w:tc>
        <w:tc>
          <w:tcPr>
            <w:tcW w:w="2136" w:type="dxa"/>
          </w:tcPr>
          <w:p w:rsidR="00C1719A" w:rsidRPr="00BD6FB0" w:rsidRDefault="00C1719A" w:rsidP="00C7367A">
            <w:pPr>
              <w:rPr>
                <w:sz w:val="28"/>
                <w:szCs w:val="28"/>
              </w:rPr>
            </w:pPr>
          </w:p>
        </w:tc>
        <w:tc>
          <w:tcPr>
            <w:tcW w:w="2137" w:type="dxa"/>
          </w:tcPr>
          <w:p w:rsidR="00C1719A" w:rsidRPr="00BD6FB0" w:rsidRDefault="00C1719A" w:rsidP="00C7367A">
            <w:pPr>
              <w:rPr>
                <w:sz w:val="28"/>
                <w:szCs w:val="28"/>
              </w:rPr>
            </w:pPr>
          </w:p>
        </w:tc>
        <w:tc>
          <w:tcPr>
            <w:tcW w:w="2137" w:type="dxa"/>
          </w:tcPr>
          <w:p w:rsidR="00C1719A" w:rsidRPr="00BD6FB0" w:rsidRDefault="00C1719A" w:rsidP="00C7367A">
            <w:pPr>
              <w:rPr>
                <w:sz w:val="28"/>
                <w:szCs w:val="28"/>
              </w:rPr>
            </w:pPr>
          </w:p>
        </w:tc>
      </w:tr>
      <w:tr w:rsidR="00C1719A" w:rsidRPr="00BD6FB0" w:rsidTr="00C7367A">
        <w:tc>
          <w:tcPr>
            <w:tcW w:w="2136" w:type="dxa"/>
          </w:tcPr>
          <w:p w:rsidR="00C1719A" w:rsidRPr="00BD6FB0" w:rsidRDefault="00C1719A" w:rsidP="00C7367A">
            <w:pPr>
              <w:rPr>
                <w:sz w:val="28"/>
                <w:szCs w:val="28"/>
              </w:rPr>
            </w:pPr>
          </w:p>
        </w:tc>
        <w:tc>
          <w:tcPr>
            <w:tcW w:w="2136" w:type="dxa"/>
          </w:tcPr>
          <w:p w:rsidR="00C1719A" w:rsidRPr="00BD6FB0" w:rsidRDefault="00C1719A" w:rsidP="00C7367A">
            <w:pPr>
              <w:rPr>
                <w:sz w:val="28"/>
                <w:szCs w:val="28"/>
              </w:rPr>
            </w:pPr>
          </w:p>
        </w:tc>
        <w:tc>
          <w:tcPr>
            <w:tcW w:w="2136" w:type="dxa"/>
          </w:tcPr>
          <w:p w:rsidR="00C1719A" w:rsidRPr="00BD6FB0" w:rsidRDefault="00C1719A" w:rsidP="00C7367A">
            <w:pPr>
              <w:rPr>
                <w:sz w:val="28"/>
                <w:szCs w:val="28"/>
              </w:rPr>
            </w:pPr>
          </w:p>
        </w:tc>
        <w:tc>
          <w:tcPr>
            <w:tcW w:w="2137" w:type="dxa"/>
          </w:tcPr>
          <w:p w:rsidR="00C1719A" w:rsidRPr="00BD6FB0" w:rsidRDefault="00C1719A" w:rsidP="00C7367A">
            <w:pPr>
              <w:rPr>
                <w:sz w:val="28"/>
                <w:szCs w:val="28"/>
              </w:rPr>
            </w:pPr>
          </w:p>
        </w:tc>
        <w:tc>
          <w:tcPr>
            <w:tcW w:w="2137" w:type="dxa"/>
          </w:tcPr>
          <w:p w:rsidR="00C1719A" w:rsidRPr="00BD6FB0" w:rsidRDefault="00C1719A" w:rsidP="00C7367A">
            <w:pPr>
              <w:rPr>
                <w:sz w:val="28"/>
                <w:szCs w:val="28"/>
              </w:rPr>
            </w:pPr>
          </w:p>
        </w:tc>
      </w:tr>
      <w:tr w:rsidR="00C1719A" w:rsidRPr="00BD6FB0" w:rsidTr="00C7367A">
        <w:tc>
          <w:tcPr>
            <w:tcW w:w="2136" w:type="dxa"/>
          </w:tcPr>
          <w:p w:rsidR="00C1719A" w:rsidRPr="00BD6FB0" w:rsidRDefault="00C1719A" w:rsidP="00C7367A">
            <w:pPr>
              <w:rPr>
                <w:sz w:val="28"/>
                <w:szCs w:val="28"/>
              </w:rPr>
            </w:pPr>
          </w:p>
        </w:tc>
        <w:tc>
          <w:tcPr>
            <w:tcW w:w="2136" w:type="dxa"/>
          </w:tcPr>
          <w:p w:rsidR="00C1719A" w:rsidRPr="00BD6FB0" w:rsidRDefault="00C1719A" w:rsidP="00C7367A">
            <w:pPr>
              <w:rPr>
                <w:sz w:val="28"/>
                <w:szCs w:val="28"/>
              </w:rPr>
            </w:pPr>
          </w:p>
        </w:tc>
        <w:tc>
          <w:tcPr>
            <w:tcW w:w="2136" w:type="dxa"/>
          </w:tcPr>
          <w:p w:rsidR="00C1719A" w:rsidRPr="00BD6FB0" w:rsidRDefault="00C1719A" w:rsidP="00C7367A">
            <w:pPr>
              <w:rPr>
                <w:sz w:val="28"/>
                <w:szCs w:val="28"/>
              </w:rPr>
            </w:pPr>
          </w:p>
        </w:tc>
        <w:tc>
          <w:tcPr>
            <w:tcW w:w="2137" w:type="dxa"/>
          </w:tcPr>
          <w:p w:rsidR="00C1719A" w:rsidRPr="00BD6FB0" w:rsidRDefault="00C1719A" w:rsidP="00C7367A">
            <w:pPr>
              <w:rPr>
                <w:sz w:val="28"/>
                <w:szCs w:val="28"/>
              </w:rPr>
            </w:pPr>
          </w:p>
        </w:tc>
        <w:tc>
          <w:tcPr>
            <w:tcW w:w="2137" w:type="dxa"/>
          </w:tcPr>
          <w:p w:rsidR="00C1719A" w:rsidRPr="00BD6FB0" w:rsidRDefault="00C1719A" w:rsidP="00C7367A">
            <w:pPr>
              <w:rPr>
                <w:sz w:val="28"/>
                <w:szCs w:val="28"/>
              </w:rPr>
            </w:pPr>
          </w:p>
        </w:tc>
      </w:tr>
      <w:tr w:rsidR="00C1719A" w:rsidRPr="00BD6FB0" w:rsidTr="00C7367A">
        <w:tc>
          <w:tcPr>
            <w:tcW w:w="2136" w:type="dxa"/>
          </w:tcPr>
          <w:p w:rsidR="00C1719A" w:rsidRPr="00BD6FB0" w:rsidRDefault="00C1719A" w:rsidP="00C7367A">
            <w:pPr>
              <w:rPr>
                <w:sz w:val="28"/>
                <w:szCs w:val="28"/>
              </w:rPr>
            </w:pPr>
          </w:p>
        </w:tc>
        <w:tc>
          <w:tcPr>
            <w:tcW w:w="2136" w:type="dxa"/>
          </w:tcPr>
          <w:p w:rsidR="00C1719A" w:rsidRPr="00BD6FB0" w:rsidRDefault="00C1719A" w:rsidP="00C7367A">
            <w:pPr>
              <w:rPr>
                <w:sz w:val="28"/>
                <w:szCs w:val="28"/>
              </w:rPr>
            </w:pPr>
          </w:p>
        </w:tc>
        <w:tc>
          <w:tcPr>
            <w:tcW w:w="2136" w:type="dxa"/>
          </w:tcPr>
          <w:p w:rsidR="00C1719A" w:rsidRPr="00BD6FB0" w:rsidRDefault="00C1719A" w:rsidP="00C7367A">
            <w:pPr>
              <w:rPr>
                <w:sz w:val="28"/>
                <w:szCs w:val="28"/>
              </w:rPr>
            </w:pPr>
          </w:p>
        </w:tc>
        <w:tc>
          <w:tcPr>
            <w:tcW w:w="2137" w:type="dxa"/>
          </w:tcPr>
          <w:p w:rsidR="00C1719A" w:rsidRPr="00BD6FB0" w:rsidRDefault="00C1719A" w:rsidP="00C7367A">
            <w:pPr>
              <w:rPr>
                <w:sz w:val="28"/>
                <w:szCs w:val="28"/>
              </w:rPr>
            </w:pPr>
          </w:p>
        </w:tc>
        <w:tc>
          <w:tcPr>
            <w:tcW w:w="2137" w:type="dxa"/>
          </w:tcPr>
          <w:p w:rsidR="00C1719A" w:rsidRPr="00BD6FB0" w:rsidRDefault="00C1719A" w:rsidP="00C7367A">
            <w:pPr>
              <w:rPr>
                <w:sz w:val="28"/>
                <w:szCs w:val="28"/>
              </w:rPr>
            </w:pPr>
          </w:p>
        </w:tc>
      </w:tr>
    </w:tbl>
    <w:p w:rsidR="00C1719A" w:rsidRPr="00BD6FB0" w:rsidRDefault="00C1719A" w:rsidP="00C1719A">
      <w:pPr>
        <w:rPr>
          <w:sz w:val="28"/>
          <w:szCs w:val="28"/>
        </w:rPr>
      </w:pPr>
    </w:p>
    <w:p w:rsidR="00C1719A" w:rsidRPr="00BD6FB0" w:rsidRDefault="00C1719A" w:rsidP="00C1719A">
      <w:pPr>
        <w:pStyle w:val="a3"/>
        <w:numPr>
          <w:ilvl w:val="0"/>
          <w:numId w:val="1"/>
        </w:numPr>
        <w:rPr>
          <w:sz w:val="28"/>
          <w:szCs w:val="28"/>
        </w:rPr>
      </w:pPr>
      <w:r w:rsidRPr="00BD6FB0">
        <w:rPr>
          <w:sz w:val="28"/>
          <w:szCs w:val="28"/>
        </w:rPr>
        <w:t>Να κλίνετε τα ουσιαστικά: η λέξη, η δύναμη, η επέτειος, η ψήφος</w:t>
      </w:r>
    </w:p>
    <w:p w:rsidR="00C1719A" w:rsidRPr="00BD6FB0" w:rsidRDefault="00C1719A" w:rsidP="00C1719A">
      <w:pPr>
        <w:pStyle w:val="a3"/>
        <w:rPr>
          <w:sz w:val="28"/>
          <w:szCs w:val="28"/>
        </w:rPr>
      </w:pPr>
    </w:p>
    <w:p w:rsidR="00C1719A" w:rsidRPr="00BD6FB0" w:rsidRDefault="00C1719A" w:rsidP="00C1719A">
      <w:pPr>
        <w:pStyle w:val="a3"/>
        <w:ind w:left="0"/>
        <w:rPr>
          <w:sz w:val="28"/>
          <w:szCs w:val="28"/>
        </w:rPr>
        <w:sectPr w:rsidR="00C1719A" w:rsidRPr="00BD6FB0" w:rsidSect="00E01073">
          <w:pgSz w:w="11906" w:h="16838"/>
          <w:pgMar w:top="720" w:right="720" w:bottom="720" w:left="720" w:header="708" w:footer="708" w:gutter="0"/>
          <w:cols w:space="708"/>
          <w:docGrid w:linePitch="360"/>
        </w:sectPr>
      </w:pPr>
    </w:p>
    <w:tbl>
      <w:tblPr>
        <w:tblStyle w:val="a4"/>
        <w:tblW w:w="2621" w:type="dxa"/>
        <w:tblInd w:w="-245" w:type="dxa"/>
        <w:tblLook w:val="04A0"/>
      </w:tblPr>
      <w:tblGrid>
        <w:gridCol w:w="843"/>
        <w:gridCol w:w="1778"/>
      </w:tblGrid>
      <w:tr w:rsidR="00C1719A" w:rsidRPr="00BD6FB0" w:rsidTr="00C7367A">
        <w:trPr>
          <w:trHeight w:val="435"/>
        </w:trPr>
        <w:tc>
          <w:tcPr>
            <w:tcW w:w="495" w:type="dxa"/>
            <w:shd w:val="clear" w:color="auto" w:fill="auto"/>
          </w:tcPr>
          <w:p w:rsidR="00C1719A" w:rsidRPr="00BD6FB0" w:rsidRDefault="00C1719A" w:rsidP="00C7367A">
            <w:pPr>
              <w:pStyle w:val="a3"/>
              <w:ind w:left="0"/>
              <w:rPr>
                <w:sz w:val="28"/>
                <w:szCs w:val="28"/>
              </w:rPr>
            </w:pPr>
          </w:p>
        </w:tc>
        <w:tc>
          <w:tcPr>
            <w:tcW w:w="2126" w:type="dxa"/>
          </w:tcPr>
          <w:p w:rsidR="00C1719A" w:rsidRPr="00BD6FB0" w:rsidRDefault="00C1719A" w:rsidP="00C7367A">
            <w:pPr>
              <w:pStyle w:val="a3"/>
              <w:ind w:left="0"/>
              <w:rPr>
                <w:sz w:val="28"/>
                <w:szCs w:val="28"/>
              </w:rPr>
            </w:pPr>
            <w:r w:rsidRPr="00BD6FB0">
              <w:rPr>
                <w:sz w:val="28"/>
                <w:szCs w:val="28"/>
              </w:rPr>
              <w:t>Ενικός αρ.</w:t>
            </w:r>
          </w:p>
        </w:tc>
      </w:tr>
      <w:tr w:rsidR="00C1719A" w:rsidRPr="00BD6FB0" w:rsidTr="00C7367A">
        <w:trPr>
          <w:trHeight w:val="435"/>
        </w:trPr>
        <w:tc>
          <w:tcPr>
            <w:tcW w:w="495" w:type="dxa"/>
            <w:shd w:val="clear" w:color="auto" w:fill="auto"/>
          </w:tcPr>
          <w:p w:rsidR="00C1719A" w:rsidRPr="00BD6FB0" w:rsidRDefault="00C1719A" w:rsidP="00C7367A">
            <w:pPr>
              <w:pStyle w:val="a3"/>
              <w:ind w:left="0"/>
              <w:rPr>
                <w:b/>
                <w:sz w:val="28"/>
                <w:szCs w:val="28"/>
              </w:rPr>
            </w:pPr>
            <w:r w:rsidRPr="00BD6FB0">
              <w:rPr>
                <w:b/>
                <w:sz w:val="28"/>
                <w:szCs w:val="28"/>
              </w:rPr>
              <w:t>Ον.</w:t>
            </w:r>
          </w:p>
        </w:tc>
        <w:tc>
          <w:tcPr>
            <w:tcW w:w="2126" w:type="dxa"/>
          </w:tcPr>
          <w:p w:rsidR="00C1719A" w:rsidRPr="00BD6FB0" w:rsidRDefault="00C1719A" w:rsidP="00C7367A">
            <w:pPr>
              <w:pStyle w:val="a3"/>
              <w:ind w:left="0"/>
              <w:rPr>
                <w:sz w:val="28"/>
                <w:szCs w:val="28"/>
              </w:rPr>
            </w:pPr>
            <w:r w:rsidRPr="00BD6FB0">
              <w:rPr>
                <w:sz w:val="28"/>
                <w:szCs w:val="28"/>
              </w:rPr>
              <w:t>η λέξη</w:t>
            </w:r>
          </w:p>
        </w:tc>
      </w:tr>
      <w:tr w:rsidR="00C1719A" w:rsidRPr="00BD6FB0" w:rsidTr="00C7367A">
        <w:trPr>
          <w:trHeight w:val="451"/>
        </w:trPr>
        <w:tc>
          <w:tcPr>
            <w:tcW w:w="495" w:type="dxa"/>
            <w:shd w:val="clear" w:color="auto" w:fill="auto"/>
          </w:tcPr>
          <w:p w:rsidR="00C1719A" w:rsidRPr="00BD6FB0" w:rsidRDefault="00C1719A" w:rsidP="00C7367A">
            <w:pPr>
              <w:pStyle w:val="a3"/>
              <w:ind w:left="0"/>
              <w:rPr>
                <w:b/>
                <w:sz w:val="28"/>
                <w:szCs w:val="28"/>
              </w:rPr>
            </w:pPr>
            <w:r w:rsidRPr="00BD6FB0">
              <w:rPr>
                <w:b/>
                <w:sz w:val="28"/>
                <w:szCs w:val="28"/>
              </w:rPr>
              <w:t>Γεν.</w:t>
            </w:r>
          </w:p>
        </w:tc>
        <w:tc>
          <w:tcPr>
            <w:tcW w:w="2126" w:type="dxa"/>
          </w:tcPr>
          <w:p w:rsidR="00C1719A" w:rsidRPr="00BD6FB0" w:rsidRDefault="00C1719A" w:rsidP="00C7367A">
            <w:pPr>
              <w:pStyle w:val="a3"/>
              <w:ind w:left="0"/>
              <w:rPr>
                <w:sz w:val="28"/>
                <w:szCs w:val="28"/>
              </w:rPr>
            </w:pPr>
            <w:r w:rsidRPr="00BD6FB0">
              <w:rPr>
                <w:sz w:val="28"/>
                <w:szCs w:val="28"/>
              </w:rPr>
              <w:t xml:space="preserve">    </w:t>
            </w:r>
          </w:p>
        </w:tc>
      </w:tr>
      <w:tr w:rsidR="00C1719A" w:rsidRPr="00BD6FB0" w:rsidTr="00C7367A">
        <w:trPr>
          <w:trHeight w:val="451"/>
        </w:trPr>
        <w:tc>
          <w:tcPr>
            <w:tcW w:w="495" w:type="dxa"/>
            <w:shd w:val="clear" w:color="auto" w:fill="auto"/>
          </w:tcPr>
          <w:p w:rsidR="00C1719A" w:rsidRPr="00BD6FB0" w:rsidRDefault="00C1719A" w:rsidP="00C7367A">
            <w:pPr>
              <w:pStyle w:val="a3"/>
              <w:ind w:left="0"/>
              <w:rPr>
                <w:b/>
                <w:sz w:val="28"/>
                <w:szCs w:val="28"/>
              </w:rPr>
            </w:pPr>
            <w:r w:rsidRPr="00BD6FB0">
              <w:rPr>
                <w:b/>
                <w:sz w:val="28"/>
                <w:szCs w:val="28"/>
              </w:rPr>
              <w:t>Αιτ.</w:t>
            </w:r>
          </w:p>
        </w:tc>
        <w:tc>
          <w:tcPr>
            <w:tcW w:w="2126" w:type="dxa"/>
          </w:tcPr>
          <w:p w:rsidR="00C1719A" w:rsidRPr="00BD6FB0" w:rsidRDefault="00C1719A" w:rsidP="00C7367A">
            <w:pPr>
              <w:pStyle w:val="a3"/>
              <w:ind w:left="0"/>
              <w:rPr>
                <w:sz w:val="28"/>
                <w:szCs w:val="28"/>
              </w:rPr>
            </w:pPr>
          </w:p>
        </w:tc>
      </w:tr>
      <w:tr w:rsidR="00C1719A" w:rsidRPr="00BD6FB0" w:rsidTr="00C7367A">
        <w:trPr>
          <w:trHeight w:val="465"/>
        </w:trPr>
        <w:tc>
          <w:tcPr>
            <w:tcW w:w="495" w:type="dxa"/>
            <w:shd w:val="clear" w:color="auto" w:fill="auto"/>
          </w:tcPr>
          <w:p w:rsidR="00C1719A" w:rsidRPr="00BD6FB0" w:rsidRDefault="00C1719A" w:rsidP="00C7367A">
            <w:pPr>
              <w:pStyle w:val="a3"/>
              <w:ind w:left="0"/>
              <w:rPr>
                <w:b/>
                <w:sz w:val="28"/>
                <w:szCs w:val="28"/>
              </w:rPr>
            </w:pPr>
            <w:r w:rsidRPr="00BD6FB0">
              <w:rPr>
                <w:b/>
                <w:sz w:val="28"/>
                <w:szCs w:val="28"/>
              </w:rPr>
              <w:t>Κλητ.</w:t>
            </w:r>
          </w:p>
        </w:tc>
        <w:tc>
          <w:tcPr>
            <w:tcW w:w="2126" w:type="dxa"/>
          </w:tcPr>
          <w:p w:rsidR="00C1719A" w:rsidRPr="00BD6FB0" w:rsidRDefault="00C1719A" w:rsidP="00C7367A">
            <w:pPr>
              <w:pStyle w:val="a3"/>
              <w:ind w:left="0"/>
              <w:rPr>
                <w:sz w:val="28"/>
                <w:szCs w:val="28"/>
              </w:rPr>
            </w:pPr>
          </w:p>
        </w:tc>
      </w:tr>
    </w:tbl>
    <w:p w:rsidR="00C1719A" w:rsidRPr="00BD6FB0" w:rsidRDefault="00C1719A" w:rsidP="00C1719A">
      <w:pPr>
        <w:pStyle w:val="a3"/>
        <w:rPr>
          <w:sz w:val="28"/>
          <w:szCs w:val="28"/>
        </w:rPr>
      </w:pPr>
    </w:p>
    <w:p w:rsidR="00C1719A" w:rsidRPr="00BD6FB0" w:rsidRDefault="00C1719A" w:rsidP="00C1719A">
      <w:pPr>
        <w:pStyle w:val="a3"/>
        <w:rPr>
          <w:sz w:val="28"/>
          <w:szCs w:val="28"/>
        </w:rPr>
      </w:pPr>
    </w:p>
    <w:tbl>
      <w:tblPr>
        <w:tblStyle w:val="a4"/>
        <w:tblW w:w="2427" w:type="dxa"/>
        <w:tblInd w:w="-34" w:type="dxa"/>
        <w:tblLook w:val="04A0"/>
      </w:tblPr>
      <w:tblGrid>
        <w:gridCol w:w="2427"/>
      </w:tblGrid>
      <w:tr w:rsidR="00C1719A" w:rsidRPr="00BD6FB0" w:rsidTr="00C7367A">
        <w:trPr>
          <w:trHeight w:val="444"/>
        </w:trPr>
        <w:tc>
          <w:tcPr>
            <w:tcW w:w="2427" w:type="dxa"/>
          </w:tcPr>
          <w:p w:rsidR="00C1719A" w:rsidRPr="00BD6FB0" w:rsidRDefault="00C1719A" w:rsidP="00C7367A">
            <w:pPr>
              <w:pStyle w:val="a3"/>
              <w:ind w:left="0"/>
              <w:rPr>
                <w:sz w:val="28"/>
                <w:szCs w:val="28"/>
              </w:rPr>
            </w:pPr>
            <w:r w:rsidRPr="00BD6FB0">
              <w:rPr>
                <w:sz w:val="28"/>
                <w:szCs w:val="28"/>
              </w:rPr>
              <w:lastRenderedPageBreak/>
              <w:t>Ενικός αρ.</w:t>
            </w:r>
          </w:p>
        </w:tc>
      </w:tr>
      <w:tr w:rsidR="00C1719A" w:rsidRPr="00BD6FB0" w:rsidTr="00C7367A">
        <w:trPr>
          <w:trHeight w:val="460"/>
        </w:trPr>
        <w:tc>
          <w:tcPr>
            <w:tcW w:w="2427" w:type="dxa"/>
          </w:tcPr>
          <w:p w:rsidR="00C1719A" w:rsidRPr="00BD6FB0" w:rsidRDefault="00C1719A" w:rsidP="00C7367A">
            <w:pPr>
              <w:pStyle w:val="a3"/>
              <w:ind w:left="0"/>
              <w:rPr>
                <w:sz w:val="28"/>
                <w:szCs w:val="28"/>
              </w:rPr>
            </w:pPr>
            <w:r w:rsidRPr="00BD6FB0">
              <w:rPr>
                <w:sz w:val="28"/>
                <w:szCs w:val="28"/>
              </w:rPr>
              <w:t>Η δύναμη</w:t>
            </w:r>
          </w:p>
        </w:tc>
      </w:tr>
      <w:tr w:rsidR="00C1719A" w:rsidRPr="00BD6FB0" w:rsidTr="00C7367A">
        <w:trPr>
          <w:trHeight w:val="460"/>
        </w:trPr>
        <w:tc>
          <w:tcPr>
            <w:tcW w:w="2427" w:type="dxa"/>
          </w:tcPr>
          <w:p w:rsidR="00C1719A" w:rsidRPr="00BD6FB0" w:rsidRDefault="00C1719A" w:rsidP="00C7367A">
            <w:pPr>
              <w:pStyle w:val="a3"/>
              <w:ind w:left="0"/>
              <w:rPr>
                <w:sz w:val="28"/>
                <w:szCs w:val="28"/>
              </w:rPr>
            </w:pPr>
          </w:p>
        </w:tc>
      </w:tr>
      <w:tr w:rsidR="00C1719A" w:rsidRPr="00BD6FB0" w:rsidTr="00C7367A">
        <w:trPr>
          <w:trHeight w:val="444"/>
        </w:trPr>
        <w:tc>
          <w:tcPr>
            <w:tcW w:w="2427" w:type="dxa"/>
          </w:tcPr>
          <w:p w:rsidR="00C1719A" w:rsidRPr="00BD6FB0" w:rsidRDefault="00C1719A" w:rsidP="00C7367A">
            <w:pPr>
              <w:pStyle w:val="a3"/>
              <w:ind w:left="0"/>
              <w:rPr>
                <w:sz w:val="28"/>
                <w:szCs w:val="28"/>
              </w:rPr>
            </w:pPr>
          </w:p>
        </w:tc>
      </w:tr>
      <w:tr w:rsidR="00C1719A" w:rsidRPr="00BD6FB0" w:rsidTr="00C7367A">
        <w:trPr>
          <w:trHeight w:val="474"/>
        </w:trPr>
        <w:tc>
          <w:tcPr>
            <w:tcW w:w="2427" w:type="dxa"/>
          </w:tcPr>
          <w:p w:rsidR="00C1719A" w:rsidRPr="00BD6FB0" w:rsidRDefault="00C1719A" w:rsidP="00C7367A">
            <w:pPr>
              <w:pStyle w:val="a3"/>
              <w:ind w:left="0"/>
              <w:rPr>
                <w:sz w:val="28"/>
                <w:szCs w:val="28"/>
              </w:rPr>
            </w:pPr>
          </w:p>
        </w:tc>
      </w:tr>
    </w:tbl>
    <w:p w:rsidR="00C1719A" w:rsidRPr="00BD6FB0" w:rsidRDefault="00C1719A" w:rsidP="00C1719A">
      <w:pPr>
        <w:pStyle w:val="a3"/>
        <w:rPr>
          <w:sz w:val="28"/>
          <w:szCs w:val="28"/>
        </w:rPr>
      </w:pPr>
    </w:p>
    <w:p w:rsidR="00C1719A" w:rsidRPr="00BD6FB0" w:rsidRDefault="00C1719A" w:rsidP="00C1719A">
      <w:pPr>
        <w:pStyle w:val="a3"/>
        <w:rPr>
          <w:sz w:val="28"/>
          <w:szCs w:val="28"/>
        </w:rPr>
      </w:pPr>
    </w:p>
    <w:tbl>
      <w:tblPr>
        <w:tblStyle w:val="a4"/>
        <w:tblW w:w="0" w:type="auto"/>
        <w:tblInd w:w="-34" w:type="dxa"/>
        <w:tblLook w:val="04A0"/>
      </w:tblPr>
      <w:tblGrid>
        <w:gridCol w:w="2287"/>
      </w:tblGrid>
      <w:tr w:rsidR="00C1719A" w:rsidRPr="00BD6FB0" w:rsidTr="00C7367A">
        <w:trPr>
          <w:trHeight w:val="448"/>
        </w:trPr>
        <w:tc>
          <w:tcPr>
            <w:tcW w:w="2287" w:type="dxa"/>
          </w:tcPr>
          <w:p w:rsidR="00C1719A" w:rsidRPr="00BD6FB0" w:rsidRDefault="00C1719A" w:rsidP="00C7367A">
            <w:pPr>
              <w:pStyle w:val="a3"/>
              <w:ind w:left="0"/>
              <w:rPr>
                <w:sz w:val="28"/>
                <w:szCs w:val="28"/>
              </w:rPr>
            </w:pPr>
            <w:r w:rsidRPr="00BD6FB0">
              <w:rPr>
                <w:sz w:val="28"/>
                <w:szCs w:val="28"/>
              </w:rPr>
              <w:lastRenderedPageBreak/>
              <w:t>Ενικός αρ.</w:t>
            </w:r>
          </w:p>
        </w:tc>
      </w:tr>
      <w:tr w:rsidR="00C1719A" w:rsidRPr="00BD6FB0" w:rsidTr="00C7367A">
        <w:trPr>
          <w:trHeight w:val="448"/>
        </w:trPr>
        <w:tc>
          <w:tcPr>
            <w:tcW w:w="2287" w:type="dxa"/>
          </w:tcPr>
          <w:p w:rsidR="00C1719A" w:rsidRPr="00BD6FB0" w:rsidRDefault="00C1719A" w:rsidP="00C7367A">
            <w:pPr>
              <w:pStyle w:val="a3"/>
              <w:ind w:left="0"/>
              <w:rPr>
                <w:sz w:val="28"/>
                <w:szCs w:val="28"/>
              </w:rPr>
            </w:pPr>
            <w:r w:rsidRPr="00BD6FB0">
              <w:rPr>
                <w:sz w:val="28"/>
                <w:szCs w:val="28"/>
              </w:rPr>
              <w:t>Η επέτειος</w:t>
            </w:r>
          </w:p>
        </w:tc>
      </w:tr>
      <w:tr w:rsidR="00C1719A" w:rsidRPr="00BD6FB0" w:rsidTr="00C7367A">
        <w:trPr>
          <w:trHeight w:val="464"/>
        </w:trPr>
        <w:tc>
          <w:tcPr>
            <w:tcW w:w="2287" w:type="dxa"/>
          </w:tcPr>
          <w:p w:rsidR="00C1719A" w:rsidRPr="00BD6FB0" w:rsidRDefault="00C1719A" w:rsidP="00C7367A">
            <w:pPr>
              <w:pStyle w:val="a3"/>
              <w:ind w:left="0"/>
              <w:rPr>
                <w:sz w:val="28"/>
                <w:szCs w:val="28"/>
              </w:rPr>
            </w:pPr>
          </w:p>
        </w:tc>
      </w:tr>
      <w:tr w:rsidR="00C1719A" w:rsidRPr="00BD6FB0" w:rsidTr="00C7367A">
        <w:trPr>
          <w:trHeight w:val="448"/>
        </w:trPr>
        <w:tc>
          <w:tcPr>
            <w:tcW w:w="2287" w:type="dxa"/>
          </w:tcPr>
          <w:p w:rsidR="00C1719A" w:rsidRPr="00BD6FB0" w:rsidRDefault="00C1719A" w:rsidP="00C7367A">
            <w:pPr>
              <w:pStyle w:val="a3"/>
              <w:ind w:left="0"/>
              <w:rPr>
                <w:sz w:val="28"/>
                <w:szCs w:val="28"/>
              </w:rPr>
            </w:pPr>
          </w:p>
        </w:tc>
      </w:tr>
      <w:tr w:rsidR="00C1719A" w:rsidRPr="00BD6FB0" w:rsidTr="00C7367A">
        <w:trPr>
          <w:trHeight w:val="479"/>
        </w:trPr>
        <w:tc>
          <w:tcPr>
            <w:tcW w:w="2287" w:type="dxa"/>
          </w:tcPr>
          <w:p w:rsidR="00C1719A" w:rsidRPr="00BD6FB0" w:rsidRDefault="00C1719A" w:rsidP="00C7367A">
            <w:pPr>
              <w:pStyle w:val="a3"/>
              <w:ind w:left="0"/>
              <w:rPr>
                <w:sz w:val="28"/>
                <w:szCs w:val="28"/>
              </w:rPr>
            </w:pPr>
          </w:p>
        </w:tc>
      </w:tr>
    </w:tbl>
    <w:p w:rsidR="00C1719A" w:rsidRPr="00BD6FB0" w:rsidRDefault="00C1719A" w:rsidP="00C1719A">
      <w:pPr>
        <w:pStyle w:val="a3"/>
        <w:rPr>
          <w:sz w:val="28"/>
          <w:szCs w:val="28"/>
        </w:rPr>
      </w:pPr>
    </w:p>
    <w:p w:rsidR="00C1719A" w:rsidRPr="00BD6FB0" w:rsidRDefault="00C1719A" w:rsidP="00C1719A">
      <w:pPr>
        <w:pStyle w:val="a3"/>
        <w:rPr>
          <w:sz w:val="28"/>
          <w:szCs w:val="28"/>
        </w:rPr>
      </w:pPr>
    </w:p>
    <w:tbl>
      <w:tblPr>
        <w:tblStyle w:val="a4"/>
        <w:tblW w:w="2416" w:type="dxa"/>
        <w:tblInd w:w="-34" w:type="dxa"/>
        <w:tblLook w:val="04A0"/>
      </w:tblPr>
      <w:tblGrid>
        <w:gridCol w:w="2416"/>
      </w:tblGrid>
      <w:tr w:rsidR="00C1719A" w:rsidRPr="00BD6FB0" w:rsidTr="00C7367A">
        <w:trPr>
          <w:trHeight w:val="455"/>
        </w:trPr>
        <w:tc>
          <w:tcPr>
            <w:tcW w:w="2416" w:type="dxa"/>
          </w:tcPr>
          <w:p w:rsidR="00C1719A" w:rsidRPr="00BD6FB0" w:rsidRDefault="00C1719A" w:rsidP="00C7367A">
            <w:pPr>
              <w:pStyle w:val="a3"/>
              <w:ind w:left="0"/>
              <w:rPr>
                <w:sz w:val="28"/>
                <w:szCs w:val="28"/>
              </w:rPr>
            </w:pPr>
            <w:r w:rsidRPr="00BD6FB0">
              <w:rPr>
                <w:sz w:val="28"/>
                <w:szCs w:val="28"/>
              </w:rPr>
              <w:lastRenderedPageBreak/>
              <w:t>Ενικός αρ.</w:t>
            </w:r>
          </w:p>
        </w:tc>
      </w:tr>
      <w:tr w:rsidR="00C1719A" w:rsidRPr="00BD6FB0" w:rsidTr="00C7367A">
        <w:trPr>
          <w:trHeight w:val="471"/>
        </w:trPr>
        <w:tc>
          <w:tcPr>
            <w:tcW w:w="2416" w:type="dxa"/>
          </w:tcPr>
          <w:p w:rsidR="00C1719A" w:rsidRPr="00BD6FB0" w:rsidRDefault="00C1719A" w:rsidP="00C7367A">
            <w:pPr>
              <w:pStyle w:val="a3"/>
              <w:ind w:left="0"/>
              <w:rPr>
                <w:sz w:val="28"/>
                <w:szCs w:val="28"/>
              </w:rPr>
            </w:pPr>
            <w:r w:rsidRPr="00BD6FB0">
              <w:rPr>
                <w:sz w:val="28"/>
                <w:szCs w:val="28"/>
              </w:rPr>
              <w:t>Η ψήφος</w:t>
            </w:r>
          </w:p>
        </w:tc>
      </w:tr>
      <w:tr w:rsidR="00C1719A" w:rsidRPr="00BD6FB0" w:rsidTr="00C7367A">
        <w:trPr>
          <w:trHeight w:val="471"/>
        </w:trPr>
        <w:tc>
          <w:tcPr>
            <w:tcW w:w="2416"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Της ψήφου</w:t>
            </w:r>
          </w:p>
        </w:tc>
      </w:tr>
      <w:tr w:rsidR="00C1719A" w:rsidRPr="00BD6FB0" w:rsidTr="00C7367A">
        <w:trPr>
          <w:trHeight w:val="455"/>
        </w:trPr>
        <w:tc>
          <w:tcPr>
            <w:tcW w:w="2416" w:type="dxa"/>
          </w:tcPr>
          <w:p w:rsidR="00C1719A" w:rsidRPr="00BD6FB0" w:rsidRDefault="00C1719A" w:rsidP="00C7367A">
            <w:pPr>
              <w:pStyle w:val="a3"/>
              <w:ind w:left="0"/>
              <w:rPr>
                <w:sz w:val="28"/>
                <w:szCs w:val="28"/>
              </w:rPr>
            </w:pPr>
          </w:p>
        </w:tc>
      </w:tr>
      <w:tr w:rsidR="00C1719A" w:rsidRPr="00BD6FB0" w:rsidTr="00C7367A">
        <w:trPr>
          <w:trHeight w:val="486"/>
        </w:trPr>
        <w:tc>
          <w:tcPr>
            <w:tcW w:w="2416" w:type="dxa"/>
          </w:tcPr>
          <w:p w:rsidR="00C1719A" w:rsidRPr="00BD6FB0" w:rsidRDefault="00C1719A" w:rsidP="00C7367A">
            <w:pPr>
              <w:pStyle w:val="a3"/>
              <w:ind w:left="0"/>
              <w:rPr>
                <w:sz w:val="28"/>
                <w:szCs w:val="28"/>
              </w:rPr>
            </w:pPr>
          </w:p>
        </w:tc>
      </w:tr>
    </w:tbl>
    <w:p w:rsidR="00C1719A" w:rsidRPr="00BD6FB0" w:rsidRDefault="00C1719A" w:rsidP="00C1719A">
      <w:pPr>
        <w:pStyle w:val="a3"/>
        <w:rPr>
          <w:sz w:val="28"/>
          <w:szCs w:val="28"/>
        </w:rPr>
      </w:pPr>
    </w:p>
    <w:p w:rsidR="00C1719A" w:rsidRPr="00BD6FB0" w:rsidRDefault="00C1719A" w:rsidP="00C1719A">
      <w:pPr>
        <w:pStyle w:val="a3"/>
        <w:rPr>
          <w:sz w:val="28"/>
          <w:szCs w:val="28"/>
        </w:rPr>
      </w:pPr>
    </w:p>
    <w:p w:rsidR="00C1719A" w:rsidRPr="00BD6FB0" w:rsidRDefault="00C1719A" w:rsidP="00C1719A">
      <w:pPr>
        <w:pStyle w:val="a3"/>
        <w:rPr>
          <w:sz w:val="28"/>
          <w:szCs w:val="28"/>
        </w:rPr>
        <w:sectPr w:rsidR="00C1719A" w:rsidRPr="00BD6FB0" w:rsidSect="00542074">
          <w:type w:val="continuous"/>
          <w:pgSz w:w="11906" w:h="16838"/>
          <w:pgMar w:top="720" w:right="720" w:bottom="720" w:left="720" w:header="708" w:footer="708" w:gutter="0"/>
          <w:cols w:num="4" w:space="709"/>
          <w:docGrid w:linePitch="360"/>
        </w:sectPr>
      </w:pPr>
    </w:p>
    <w:tbl>
      <w:tblPr>
        <w:tblStyle w:val="a4"/>
        <w:tblW w:w="2564" w:type="dxa"/>
        <w:tblInd w:w="-188" w:type="dxa"/>
        <w:tblLayout w:type="fixed"/>
        <w:tblLook w:val="04A0"/>
      </w:tblPr>
      <w:tblGrid>
        <w:gridCol w:w="863"/>
        <w:gridCol w:w="1701"/>
      </w:tblGrid>
      <w:tr w:rsidR="00C1719A" w:rsidRPr="00BD6FB0" w:rsidTr="00D60B67">
        <w:trPr>
          <w:trHeight w:val="435"/>
        </w:trPr>
        <w:tc>
          <w:tcPr>
            <w:tcW w:w="863" w:type="dxa"/>
            <w:shd w:val="clear" w:color="auto" w:fill="auto"/>
          </w:tcPr>
          <w:p w:rsidR="00C1719A" w:rsidRPr="00BD6FB0" w:rsidRDefault="00C1719A" w:rsidP="00C7367A">
            <w:pPr>
              <w:pStyle w:val="a3"/>
              <w:ind w:left="0"/>
              <w:rPr>
                <w:sz w:val="28"/>
                <w:szCs w:val="28"/>
              </w:rPr>
            </w:pPr>
          </w:p>
        </w:tc>
        <w:tc>
          <w:tcPr>
            <w:tcW w:w="1701" w:type="dxa"/>
          </w:tcPr>
          <w:p w:rsidR="00C1719A" w:rsidRPr="00D60B67" w:rsidRDefault="00C1719A" w:rsidP="00C7367A">
            <w:pPr>
              <w:pStyle w:val="a3"/>
              <w:ind w:left="0"/>
              <w:rPr>
                <w:b/>
                <w:sz w:val="20"/>
                <w:szCs w:val="28"/>
              </w:rPr>
            </w:pPr>
            <w:r w:rsidRPr="00D60B67">
              <w:rPr>
                <w:b/>
                <w:sz w:val="20"/>
                <w:szCs w:val="28"/>
              </w:rPr>
              <w:t>Πληθυντικός αρ.</w:t>
            </w:r>
          </w:p>
        </w:tc>
      </w:tr>
      <w:tr w:rsidR="00C1719A" w:rsidRPr="00BD6FB0" w:rsidTr="00D60B67">
        <w:trPr>
          <w:trHeight w:val="435"/>
        </w:trPr>
        <w:tc>
          <w:tcPr>
            <w:tcW w:w="863" w:type="dxa"/>
            <w:shd w:val="clear" w:color="auto" w:fill="auto"/>
          </w:tcPr>
          <w:p w:rsidR="00C1719A" w:rsidRPr="00BD6FB0" w:rsidRDefault="00C1719A" w:rsidP="00C7367A">
            <w:pPr>
              <w:pStyle w:val="a3"/>
              <w:ind w:left="0"/>
              <w:rPr>
                <w:b/>
                <w:sz w:val="28"/>
                <w:szCs w:val="28"/>
              </w:rPr>
            </w:pPr>
            <w:r w:rsidRPr="00BD6FB0">
              <w:rPr>
                <w:b/>
                <w:sz w:val="28"/>
                <w:szCs w:val="28"/>
              </w:rPr>
              <w:t>Ον.</w:t>
            </w:r>
          </w:p>
        </w:tc>
        <w:tc>
          <w:tcPr>
            <w:tcW w:w="1701"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Οι λέξεις</w:t>
            </w:r>
          </w:p>
        </w:tc>
      </w:tr>
      <w:tr w:rsidR="00C1719A" w:rsidRPr="00BD6FB0" w:rsidTr="00D60B67">
        <w:trPr>
          <w:trHeight w:val="451"/>
        </w:trPr>
        <w:tc>
          <w:tcPr>
            <w:tcW w:w="863" w:type="dxa"/>
            <w:shd w:val="clear" w:color="auto" w:fill="auto"/>
          </w:tcPr>
          <w:p w:rsidR="00C1719A" w:rsidRPr="00BD6FB0" w:rsidRDefault="00C1719A" w:rsidP="00C7367A">
            <w:pPr>
              <w:pStyle w:val="a3"/>
              <w:ind w:left="0"/>
              <w:rPr>
                <w:b/>
                <w:sz w:val="28"/>
                <w:szCs w:val="28"/>
              </w:rPr>
            </w:pPr>
            <w:r w:rsidRPr="00BD6FB0">
              <w:rPr>
                <w:b/>
                <w:sz w:val="28"/>
                <w:szCs w:val="28"/>
              </w:rPr>
              <w:t>Γεν.</w:t>
            </w:r>
          </w:p>
        </w:tc>
        <w:tc>
          <w:tcPr>
            <w:tcW w:w="1701" w:type="dxa"/>
          </w:tcPr>
          <w:p w:rsidR="00C1719A" w:rsidRPr="00BD6FB0" w:rsidRDefault="00C1719A" w:rsidP="00C7367A">
            <w:pPr>
              <w:pStyle w:val="a3"/>
              <w:ind w:left="0"/>
              <w:rPr>
                <w:sz w:val="28"/>
                <w:szCs w:val="28"/>
              </w:rPr>
            </w:pPr>
            <w:r w:rsidRPr="00BD6FB0">
              <w:rPr>
                <w:sz w:val="28"/>
                <w:szCs w:val="28"/>
              </w:rPr>
              <w:t xml:space="preserve">    </w:t>
            </w:r>
          </w:p>
        </w:tc>
      </w:tr>
      <w:tr w:rsidR="00C1719A" w:rsidRPr="00BD6FB0" w:rsidTr="00D60B67">
        <w:trPr>
          <w:trHeight w:val="451"/>
        </w:trPr>
        <w:tc>
          <w:tcPr>
            <w:tcW w:w="863" w:type="dxa"/>
            <w:shd w:val="clear" w:color="auto" w:fill="auto"/>
          </w:tcPr>
          <w:p w:rsidR="00C1719A" w:rsidRPr="00BD6FB0" w:rsidRDefault="00C1719A" w:rsidP="00C7367A">
            <w:pPr>
              <w:pStyle w:val="a3"/>
              <w:ind w:left="0"/>
              <w:rPr>
                <w:b/>
                <w:sz w:val="28"/>
                <w:szCs w:val="28"/>
              </w:rPr>
            </w:pPr>
            <w:r w:rsidRPr="00BD6FB0">
              <w:rPr>
                <w:b/>
                <w:sz w:val="28"/>
                <w:szCs w:val="28"/>
              </w:rPr>
              <w:t>Αιτ.</w:t>
            </w:r>
          </w:p>
        </w:tc>
        <w:tc>
          <w:tcPr>
            <w:tcW w:w="1701" w:type="dxa"/>
          </w:tcPr>
          <w:p w:rsidR="00C1719A" w:rsidRPr="00BD6FB0" w:rsidRDefault="00C1719A" w:rsidP="00C7367A">
            <w:pPr>
              <w:pStyle w:val="a3"/>
              <w:ind w:left="0"/>
              <w:rPr>
                <w:sz w:val="28"/>
                <w:szCs w:val="28"/>
              </w:rPr>
            </w:pPr>
          </w:p>
        </w:tc>
      </w:tr>
      <w:tr w:rsidR="00C1719A" w:rsidRPr="00BD6FB0" w:rsidTr="00D60B67">
        <w:trPr>
          <w:trHeight w:val="465"/>
        </w:trPr>
        <w:tc>
          <w:tcPr>
            <w:tcW w:w="863" w:type="dxa"/>
            <w:shd w:val="clear" w:color="auto" w:fill="auto"/>
          </w:tcPr>
          <w:p w:rsidR="00C1719A" w:rsidRPr="00BD6FB0" w:rsidRDefault="00C1719A" w:rsidP="00C7367A">
            <w:pPr>
              <w:pStyle w:val="a3"/>
              <w:ind w:left="0"/>
              <w:rPr>
                <w:b/>
                <w:sz w:val="28"/>
                <w:szCs w:val="28"/>
              </w:rPr>
            </w:pPr>
            <w:r w:rsidRPr="00BD6FB0">
              <w:rPr>
                <w:b/>
                <w:sz w:val="28"/>
                <w:szCs w:val="28"/>
              </w:rPr>
              <w:t>Κλητ.</w:t>
            </w:r>
          </w:p>
        </w:tc>
        <w:tc>
          <w:tcPr>
            <w:tcW w:w="1701" w:type="dxa"/>
          </w:tcPr>
          <w:p w:rsidR="00C1719A" w:rsidRPr="00BD6FB0" w:rsidRDefault="00C1719A" w:rsidP="00C7367A">
            <w:pPr>
              <w:pStyle w:val="a3"/>
              <w:ind w:left="0"/>
              <w:rPr>
                <w:sz w:val="28"/>
                <w:szCs w:val="28"/>
              </w:rPr>
            </w:pPr>
          </w:p>
        </w:tc>
      </w:tr>
    </w:tbl>
    <w:p w:rsidR="00D60B67" w:rsidRPr="00BD6FB0" w:rsidRDefault="00D60B67" w:rsidP="00C1719A">
      <w:pPr>
        <w:rPr>
          <w:sz w:val="28"/>
          <w:szCs w:val="28"/>
        </w:rPr>
      </w:pPr>
    </w:p>
    <w:tbl>
      <w:tblPr>
        <w:tblStyle w:val="a4"/>
        <w:tblW w:w="2427" w:type="dxa"/>
        <w:tblInd w:w="-34" w:type="dxa"/>
        <w:tblLook w:val="04A0"/>
      </w:tblPr>
      <w:tblGrid>
        <w:gridCol w:w="2427"/>
      </w:tblGrid>
      <w:tr w:rsidR="00C1719A" w:rsidRPr="00BD6FB0" w:rsidTr="00C7367A">
        <w:trPr>
          <w:trHeight w:val="444"/>
        </w:trPr>
        <w:tc>
          <w:tcPr>
            <w:tcW w:w="2427" w:type="dxa"/>
          </w:tcPr>
          <w:p w:rsidR="00C1719A" w:rsidRPr="00BD6FB0" w:rsidRDefault="00C1719A" w:rsidP="00C7367A">
            <w:pPr>
              <w:pStyle w:val="a3"/>
              <w:ind w:left="0"/>
              <w:rPr>
                <w:sz w:val="28"/>
                <w:szCs w:val="28"/>
              </w:rPr>
            </w:pPr>
            <w:r w:rsidRPr="00BD6FB0">
              <w:rPr>
                <w:sz w:val="28"/>
                <w:szCs w:val="28"/>
              </w:rPr>
              <w:lastRenderedPageBreak/>
              <w:t>Πληθυντικός αρ.</w:t>
            </w:r>
          </w:p>
        </w:tc>
      </w:tr>
      <w:tr w:rsidR="00C1719A" w:rsidRPr="00BD6FB0" w:rsidTr="00C7367A">
        <w:trPr>
          <w:trHeight w:val="460"/>
        </w:trPr>
        <w:tc>
          <w:tcPr>
            <w:tcW w:w="2427"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Οι δυνάμεις</w:t>
            </w:r>
          </w:p>
        </w:tc>
      </w:tr>
      <w:tr w:rsidR="00C1719A" w:rsidRPr="00BD6FB0" w:rsidTr="00C7367A">
        <w:trPr>
          <w:trHeight w:val="460"/>
        </w:trPr>
        <w:tc>
          <w:tcPr>
            <w:tcW w:w="2427" w:type="dxa"/>
          </w:tcPr>
          <w:p w:rsidR="00C1719A" w:rsidRPr="00BD6FB0" w:rsidRDefault="00C1719A" w:rsidP="00C7367A">
            <w:pPr>
              <w:pStyle w:val="a3"/>
              <w:ind w:left="0"/>
              <w:rPr>
                <w:sz w:val="28"/>
                <w:szCs w:val="28"/>
              </w:rPr>
            </w:pPr>
          </w:p>
        </w:tc>
      </w:tr>
      <w:tr w:rsidR="00C1719A" w:rsidRPr="00BD6FB0" w:rsidTr="00C7367A">
        <w:trPr>
          <w:trHeight w:val="444"/>
        </w:trPr>
        <w:tc>
          <w:tcPr>
            <w:tcW w:w="2427" w:type="dxa"/>
          </w:tcPr>
          <w:p w:rsidR="00C1719A" w:rsidRPr="00BD6FB0" w:rsidRDefault="00C1719A" w:rsidP="00C7367A">
            <w:pPr>
              <w:pStyle w:val="a3"/>
              <w:ind w:left="0"/>
              <w:rPr>
                <w:sz w:val="28"/>
                <w:szCs w:val="28"/>
              </w:rPr>
            </w:pPr>
          </w:p>
        </w:tc>
      </w:tr>
      <w:tr w:rsidR="00C1719A" w:rsidRPr="00BD6FB0" w:rsidTr="00C7367A">
        <w:trPr>
          <w:trHeight w:val="474"/>
        </w:trPr>
        <w:tc>
          <w:tcPr>
            <w:tcW w:w="2427" w:type="dxa"/>
          </w:tcPr>
          <w:p w:rsidR="00C1719A" w:rsidRPr="00BD6FB0" w:rsidRDefault="00C1719A" w:rsidP="00C7367A">
            <w:pPr>
              <w:pStyle w:val="a3"/>
              <w:ind w:left="0"/>
              <w:rPr>
                <w:sz w:val="28"/>
                <w:szCs w:val="28"/>
              </w:rPr>
            </w:pPr>
          </w:p>
        </w:tc>
      </w:tr>
    </w:tbl>
    <w:p w:rsidR="00D60B67" w:rsidRPr="00BD6FB0" w:rsidRDefault="00D60B67" w:rsidP="00C1719A">
      <w:pPr>
        <w:rPr>
          <w:sz w:val="28"/>
          <w:szCs w:val="28"/>
        </w:rPr>
      </w:pPr>
    </w:p>
    <w:tbl>
      <w:tblPr>
        <w:tblStyle w:val="a4"/>
        <w:tblW w:w="0" w:type="auto"/>
        <w:tblInd w:w="-34" w:type="dxa"/>
        <w:tblLook w:val="04A0"/>
      </w:tblPr>
      <w:tblGrid>
        <w:gridCol w:w="2287"/>
      </w:tblGrid>
      <w:tr w:rsidR="00C1719A" w:rsidRPr="00BD6FB0" w:rsidTr="00C7367A">
        <w:trPr>
          <w:trHeight w:val="448"/>
        </w:trPr>
        <w:tc>
          <w:tcPr>
            <w:tcW w:w="2287" w:type="dxa"/>
          </w:tcPr>
          <w:p w:rsidR="00C1719A" w:rsidRPr="00BD6FB0" w:rsidRDefault="00C1719A" w:rsidP="00C7367A">
            <w:pPr>
              <w:pStyle w:val="a3"/>
              <w:ind w:left="0"/>
              <w:rPr>
                <w:sz w:val="28"/>
                <w:szCs w:val="28"/>
              </w:rPr>
            </w:pPr>
            <w:r w:rsidRPr="00BD6FB0">
              <w:rPr>
                <w:sz w:val="28"/>
                <w:szCs w:val="28"/>
              </w:rPr>
              <w:lastRenderedPageBreak/>
              <w:t>Πληθυντικός αρ.</w:t>
            </w:r>
          </w:p>
        </w:tc>
      </w:tr>
      <w:tr w:rsidR="00C1719A" w:rsidRPr="00BD6FB0" w:rsidTr="00C7367A">
        <w:trPr>
          <w:trHeight w:val="448"/>
        </w:trPr>
        <w:tc>
          <w:tcPr>
            <w:tcW w:w="2287"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Οι επέτειοι</w:t>
            </w:r>
          </w:p>
        </w:tc>
      </w:tr>
      <w:tr w:rsidR="00C1719A" w:rsidRPr="00BD6FB0" w:rsidTr="00C7367A">
        <w:trPr>
          <w:trHeight w:val="464"/>
        </w:trPr>
        <w:tc>
          <w:tcPr>
            <w:tcW w:w="2287"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Των επετείων</w:t>
            </w:r>
          </w:p>
        </w:tc>
      </w:tr>
      <w:tr w:rsidR="00C1719A" w:rsidRPr="00BD6FB0" w:rsidTr="00C7367A">
        <w:trPr>
          <w:trHeight w:val="448"/>
        </w:trPr>
        <w:tc>
          <w:tcPr>
            <w:tcW w:w="2287"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Τις επετείους</w:t>
            </w:r>
          </w:p>
        </w:tc>
      </w:tr>
      <w:tr w:rsidR="00C1719A" w:rsidRPr="00BD6FB0" w:rsidTr="00C7367A">
        <w:trPr>
          <w:trHeight w:val="479"/>
        </w:trPr>
        <w:tc>
          <w:tcPr>
            <w:tcW w:w="2287" w:type="dxa"/>
          </w:tcPr>
          <w:p w:rsidR="00C1719A" w:rsidRPr="00BD6FB0" w:rsidRDefault="00C1719A" w:rsidP="00C1719A">
            <w:pPr>
              <w:pStyle w:val="a3"/>
              <w:numPr>
                <w:ilvl w:val="0"/>
                <w:numId w:val="2"/>
              </w:numPr>
              <w:rPr>
                <w:color w:val="365F91" w:themeColor="accent1" w:themeShade="BF"/>
                <w:sz w:val="28"/>
                <w:szCs w:val="28"/>
              </w:rPr>
            </w:pPr>
            <w:r w:rsidRPr="00BD6FB0">
              <w:rPr>
                <w:color w:val="365F91" w:themeColor="accent1" w:themeShade="BF"/>
                <w:sz w:val="28"/>
                <w:szCs w:val="28"/>
              </w:rPr>
              <w:t>επέτειοι</w:t>
            </w:r>
          </w:p>
        </w:tc>
      </w:tr>
    </w:tbl>
    <w:p w:rsidR="00D60B67" w:rsidRPr="00BD6FB0" w:rsidRDefault="00D60B67" w:rsidP="00C1719A">
      <w:pPr>
        <w:rPr>
          <w:sz w:val="28"/>
          <w:szCs w:val="28"/>
        </w:rPr>
      </w:pPr>
    </w:p>
    <w:tbl>
      <w:tblPr>
        <w:tblStyle w:val="a4"/>
        <w:tblW w:w="2416" w:type="dxa"/>
        <w:tblInd w:w="-34" w:type="dxa"/>
        <w:tblLook w:val="04A0"/>
      </w:tblPr>
      <w:tblGrid>
        <w:gridCol w:w="2416"/>
      </w:tblGrid>
      <w:tr w:rsidR="00C1719A" w:rsidRPr="00BD6FB0" w:rsidTr="00C7367A">
        <w:trPr>
          <w:trHeight w:val="455"/>
        </w:trPr>
        <w:tc>
          <w:tcPr>
            <w:tcW w:w="2416" w:type="dxa"/>
          </w:tcPr>
          <w:p w:rsidR="00C1719A" w:rsidRPr="00BD6FB0" w:rsidRDefault="00C1719A" w:rsidP="00C7367A">
            <w:pPr>
              <w:pStyle w:val="a3"/>
              <w:ind w:left="0"/>
              <w:rPr>
                <w:sz w:val="28"/>
                <w:szCs w:val="28"/>
              </w:rPr>
            </w:pPr>
            <w:r w:rsidRPr="00BD6FB0">
              <w:rPr>
                <w:sz w:val="28"/>
                <w:szCs w:val="28"/>
              </w:rPr>
              <w:lastRenderedPageBreak/>
              <w:t>Πληθυντικός αρ.</w:t>
            </w:r>
          </w:p>
        </w:tc>
      </w:tr>
      <w:tr w:rsidR="00C1719A" w:rsidRPr="00BD6FB0" w:rsidTr="00C7367A">
        <w:trPr>
          <w:trHeight w:val="471"/>
        </w:trPr>
        <w:tc>
          <w:tcPr>
            <w:tcW w:w="2416"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Οι ψήφοι</w:t>
            </w:r>
          </w:p>
        </w:tc>
      </w:tr>
      <w:tr w:rsidR="00C1719A" w:rsidRPr="00BD6FB0" w:rsidTr="00C7367A">
        <w:trPr>
          <w:trHeight w:val="471"/>
        </w:trPr>
        <w:tc>
          <w:tcPr>
            <w:tcW w:w="2416"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Των ψήφων</w:t>
            </w:r>
          </w:p>
        </w:tc>
      </w:tr>
      <w:tr w:rsidR="00C1719A" w:rsidRPr="00BD6FB0" w:rsidTr="00C7367A">
        <w:trPr>
          <w:trHeight w:val="455"/>
        </w:trPr>
        <w:tc>
          <w:tcPr>
            <w:tcW w:w="2416" w:type="dxa"/>
          </w:tcPr>
          <w:p w:rsidR="00C1719A" w:rsidRPr="00BD6FB0" w:rsidRDefault="00C1719A" w:rsidP="00C7367A">
            <w:pPr>
              <w:pStyle w:val="a3"/>
              <w:ind w:left="0"/>
              <w:rPr>
                <w:color w:val="365F91" w:themeColor="accent1" w:themeShade="BF"/>
                <w:sz w:val="28"/>
                <w:szCs w:val="28"/>
              </w:rPr>
            </w:pPr>
            <w:r w:rsidRPr="00BD6FB0">
              <w:rPr>
                <w:color w:val="365F91" w:themeColor="accent1" w:themeShade="BF"/>
                <w:sz w:val="28"/>
                <w:szCs w:val="28"/>
              </w:rPr>
              <w:t>Τις ψήφους</w:t>
            </w:r>
          </w:p>
        </w:tc>
      </w:tr>
      <w:tr w:rsidR="00C1719A" w:rsidRPr="00BD6FB0" w:rsidTr="00C7367A">
        <w:trPr>
          <w:trHeight w:val="486"/>
        </w:trPr>
        <w:tc>
          <w:tcPr>
            <w:tcW w:w="2416" w:type="dxa"/>
          </w:tcPr>
          <w:p w:rsidR="00C1719A" w:rsidRPr="00BD6FB0" w:rsidRDefault="00C1719A" w:rsidP="00C1719A">
            <w:pPr>
              <w:pStyle w:val="a3"/>
              <w:numPr>
                <w:ilvl w:val="0"/>
                <w:numId w:val="2"/>
              </w:numPr>
              <w:rPr>
                <w:color w:val="365F91" w:themeColor="accent1" w:themeShade="BF"/>
                <w:sz w:val="28"/>
                <w:szCs w:val="28"/>
              </w:rPr>
            </w:pPr>
            <w:r w:rsidRPr="00BD6FB0">
              <w:rPr>
                <w:color w:val="365F91" w:themeColor="accent1" w:themeShade="BF"/>
                <w:sz w:val="28"/>
                <w:szCs w:val="28"/>
              </w:rPr>
              <w:t>ψήφοι</w:t>
            </w:r>
          </w:p>
        </w:tc>
      </w:tr>
    </w:tbl>
    <w:p w:rsidR="00C1719A" w:rsidRPr="00BD6FB0" w:rsidRDefault="00C1719A" w:rsidP="00C1719A">
      <w:pPr>
        <w:rPr>
          <w:sz w:val="28"/>
          <w:szCs w:val="28"/>
        </w:rPr>
        <w:sectPr w:rsidR="00C1719A" w:rsidRPr="00BD6FB0" w:rsidSect="00542074">
          <w:type w:val="continuous"/>
          <w:pgSz w:w="11906" w:h="16838"/>
          <w:pgMar w:top="720" w:right="720" w:bottom="720" w:left="720" w:header="708" w:footer="708" w:gutter="0"/>
          <w:cols w:num="4" w:space="709"/>
          <w:docGrid w:linePitch="360"/>
        </w:sectPr>
      </w:pPr>
    </w:p>
    <w:p w:rsidR="00C1719A" w:rsidRPr="00BD6FB0" w:rsidRDefault="00C1719A" w:rsidP="00C1719A">
      <w:pPr>
        <w:rPr>
          <w:sz w:val="28"/>
          <w:szCs w:val="28"/>
        </w:rPr>
      </w:pPr>
    </w:p>
    <w:p w:rsidR="00FD4B85" w:rsidRPr="00BD6FB0" w:rsidRDefault="00FD4B85">
      <w:pPr>
        <w:rPr>
          <w:sz w:val="28"/>
          <w:szCs w:val="28"/>
        </w:rPr>
      </w:pPr>
    </w:p>
    <w:sectPr w:rsidR="00FD4B85" w:rsidRPr="00BD6FB0" w:rsidSect="00542074">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46CAA"/>
    <w:multiLevelType w:val="hybridMultilevel"/>
    <w:tmpl w:val="589E0DFE"/>
    <w:lvl w:ilvl="0" w:tplc="0408000F">
      <w:start w:val="1"/>
      <w:numFmt w:val="decimal"/>
      <w:lvlText w:val="%1."/>
      <w:lvlJc w:val="left"/>
      <w:pPr>
        <w:ind w:left="928" w:hanging="360"/>
      </w:p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
    <w:nsid w:val="57B63556"/>
    <w:multiLevelType w:val="hybridMultilevel"/>
    <w:tmpl w:val="6534F156"/>
    <w:lvl w:ilvl="0" w:tplc="61962FB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C1719A"/>
    <w:rsid w:val="002A21A4"/>
    <w:rsid w:val="00783B87"/>
    <w:rsid w:val="00BA48EA"/>
    <w:rsid w:val="00BD6FB0"/>
    <w:rsid w:val="00C1719A"/>
    <w:rsid w:val="00CD0CF0"/>
    <w:rsid w:val="00D60B67"/>
    <w:rsid w:val="00E03236"/>
    <w:rsid w:val="00E3292C"/>
    <w:rsid w:val="00F17151"/>
    <w:rsid w:val="00FD4B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19A"/>
    <w:pPr>
      <w:ind w:left="720"/>
      <w:contextualSpacing/>
    </w:pPr>
  </w:style>
  <w:style w:type="table" w:styleId="a4">
    <w:name w:val="Table Grid"/>
    <w:basedOn w:val="a1"/>
    <w:uiPriority w:val="59"/>
    <w:rsid w:val="00C17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2A21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deo.link/w/zE71b"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805</Words>
  <Characters>4348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2020-11-21T04:03:00Z</dcterms:created>
  <dcterms:modified xsi:type="dcterms:W3CDTF">2020-11-21T04:29:00Z</dcterms:modified>
</cp:coreProperties>
</file>